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IT COMES TO RELIGION, THE USA IS NOW A LAND OF FREELANCERS</w:t>
      </w:r>
    </w:p>
    <w:p>
      <w:pPr>
        <w:pBdr>
          <w:bottom w:val="single" w:color="AAAAAA" w:sz="6"/>
        </w:pBdr>
        <w:spacing w:after="200" w:before="0"/>
      </w:pPr>
    </w:p>
    <w:p>
      <w:pPr>
        <w:spacing w:after="160"/>
      </w:pPr>
      <w:r>
        <w:rPr>
          <w:rFonts w:ascii="Arial" w:cs="Arial" w:eastAsia="Arial" w:hAnsi="Arial"/>
          <w:sz w:val="22"/>
          <w:szCs w:val="22"/>
        </w:rPr>
        <w:t xml:space="preserve">Survey shows 'Bible Belt' less Baptist</w:t>
      </w:r>
    </w:p>
    <w:p>
      <w:pPr>
        <w:spacing w:after="160"/>
      </w:pPr>
      <w:r>
        <w:rPr>
          <w:rFonts w:ascii="Arial" w:cs="Arial" w:eastAsia="Arial" w:hAnsi="Arial"/>
          <w:sz w:val="22"/>
          <w:szCs w:val="22"/>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http://www.courier-journal.com/article/20090309/FEATURES10/90309010/-1/rss</w:t>
      </w:r>
    </w:p>
    <w:p>
      <w:pPr>
        <w:spacing w:after="160"/>
      </w:pPr>
      <w:r>
        <w:rPr>
          <w:rFonts w:ascii="Arial" w:cs="Arial" w:eastAsia="Arial" w:hAnsi="Arial"/>
          <w:sz w:val="22"/>
          <w:szCs w:val="22"/>
        </w:rPr>
        <w:t xml:space="preserve">March 9, 2009</w:t>
      </w:r>
    </w:p>
    <w:p>
      <w:pPr>
        <w:spacing w:after="160"/>
      </w:pPr>
      <w:r>
        <w:rPr>
          <w:rFonts w:ascii="Arial" w:cs="Arial" w:eastAsia="Arial" w:hAnsi="Arial"/>
          <w:sz w:val="22"/>
          <w:szCs w:val="22"/>
        </w:rPr>
        <w:t xml:space="preserve">The percentage of people who call themselves some type of Christian has dropped more than 11 percent in a generation. The faithful have scattered out of their traditional bases: The Bible Belt is less Baptist. The Rust Belt is less Catholic.</w:t>
      </w:r>
    </w:p>
    <w:p>
      <w:pPr>
        <w:spacing w:after="160"/>
      </w:pPr>
      <w:r>
        <w:rPr>
          <w:rFonts w:ascii="Arial" w:cs="Arial" w:eastAsia="Arial" w:hAnsi="Arial"/>
          <w:sz w:val="22"/>
          <w:szCs w:val="22"/>
        </w:rPr>
        <w:t xml:space="preserve">And everywhere, more people are exploring spiritual frontiers - or falling off the faith map completely. These dramatic shifts in only 18 years are detailed in the new American Religious Identification Survey (ARIS), to be released today.</w:t>
      </w:r>
    </w:p>
    <w:p>
      <w:pPr>
        <w:spacing w:after="160"/>
      </w:pPr>
      <w:r>
        <w:rPr>
          <w:rFonts w:ascii="Arial" w:cs="Arial" w:eastAsia="Arial" w:hAnsi="Arial"/>
          <w:sz w:val="22"/>
          <w:szCs w:val="22"/>
        </w:rPr>
        <w:t xml:space="preserve">It finds that, despite growth and immigration that has added nearly 50 million adults to the U.S. population, almost all religious denominations have lost ground since the first ARIS survey in 1990.</w:t>
      </w:r>
    </w:p>
    <w:p>
      <w:pPr>
        <w:spacing w:after="160"/>
      </w:pPr>
      <w:r>
        <w:rPr>
          <w:rFonts w:ascii="Arial" w:cs="Arial" w:eastAsia="Arial" w:hAnsi="Arial"/>
          <w:sz w:val="22"/>
          <w:szCs w:val="22"/>
        </w:rPr>
        <w:t xml:space="preserve">"More than ever before, people are just making up their own stories of who they are. They say, "I'm everything. I'm nothing. I believe in myself,' " says Barry Kosmin, survey co-author. Among the key findings in the 2008 survey: -- So many Americans claim no religion at all (15 percent, up from 8 percent in 1990), that this category now outranks every other major U.S. religious group except Catholics and Baptists.</w:t>
      </w:r>
    </w:p>
    <w:p>
      <w:pPr>
        <w:spacing w:after="160"/>
      </w:pPr>
      <w:r>
        <w:rPr>
          <w:rFonts w:ascii="Arial" w:cs="Arial" w:eastAsia="Arial" w:hAnsi="Arial"/>
          <w:sz w:val="22"/>
          <w:szCs w:val="22"/>
        </w:rPr>
        <w:t xml:space="preserve">In a nation that has long been mostly Christian, ""the challenge to Christianity ... does not come from other religions but from a rejection of all forms of organized religion," the report concludes. -- Catholic strongholds in New England and the Midwest have faded as immigrants, retirees and young job-seekers have moved to the Sun Belt.</w:t>
      </w:r>
    </w:p>
    <w:p>
      <w:pPr>
        <w:spacing w:after="160"/>
      </w:pPr>
      <w:r>
        <w:rPr>
          <w:rFonts w:ascii="Arial" w:cs="Arial" w:eastAsia="Arial" w:hAnsi="Arial"/>
          <w:sz w:val="22"/>
          <w:szCs w:val="22"/>
        </w:rPr>
        <w:t xml:space="preserve">While bishops from the Midwest to Massachusetts close down or consolidate historic parishes, those in the South are scrambling to serve increasing numbers of worshipers. -- Baptists, 15.8 percent of those surveyed, are down from 19.3 percent in 1990. Mainline Protestant denominations, once socially dominant, have seen sharp declines: The percentage of Methodists, for example, dropped from 8 percent to 5 percent. -- The percentage of those who choose a generic label, calling themselves simply Christian, Protestant, non-denominational, evangelical or ""born again," was 14.2 percent, about the same as in 1990.</w:t>
      </w:r>
    </w:p>
    <w:p>
      <w:pPr>
        <w:spacing w:after="160"/>
      </w:pPr>
      <w:r>
        <w:rPr>
          <w:rFonts w:ascii="Arial" w:cs="Arial" w:eastAsia="Arial" w:hAnsi="Arial"/>
          <w:sz w:val="22"/>
          <w:szCs w:val="22"/>
        </w:rPr>
        <w:t xml:space="preserve">Jewish numbers showed a steady decline, from 1.8 percent in 1990 to 1.2 percent today. The percentage of Muslims, while still slim, has doubled, from 0.3 percent to 0.6 percent. Analysts within both groups suggest those numbers understate the groups' populations. Ihsan Bagby, associate professor of Islamic studies at the University of Kentucky-Lexington, says that most national telephone surveys such as ARIS undercount Muslims, and that he is conducting a study of mosques' membership sponsored by the Hartford (Conn.) Institute for Religious Research.</w:t>
      </w:r>
    </w:p>
    <w:p>
      <w:pPr>
        <w:spacing w:after="160"/>
      </w:pPr>
      <w:r>
        <w:rPr>
          <w:rFonts w:ascii="Arial" w:cs="Arial" w:eastAsia="Arial" w:hAnsi="Arial"/>
          <w:sz w:val="22"/>
          <w:szCs w:val="22"/>
        </w:rPr>
        <w:t xml:space="preserve">Meanwhile, some Jewish surveys that report larger numbers of Jews also include "cultural" Jews - those who connect to Judiasm through its traditions, but not necessarily through actively practicing the religion. Meanwhile, nearly 2.8 million people now identify with dozens of new religious movements, calling themselves Wiccan, pagan or "Spiritualist," which the survey does not define.</w:t>
      </w:r>
    </w:p>
    <w:p>
      <w:pPr>
        <w:spacing w:after="160"/>
      </w:pPr>
      <w:r>
        <w:rPr>
          <w:rFonts w:ascii="Arial" w:cs="Arial" w:eastAsia="Arial" w:hAnsi="Arial"/>
          <w:sz w:val="22"/>
          <w:szCs w:val="22"/>
        </w:rPr>
        <w:t xml:space="preserve">Wicca, a contemporary form of paganism that includes goddess worship and reverence for nature, has even made its way to Arlington National Cemetery, where the Pentagon now allows Wiccans' five-pointed-star symbol to be used on veterans' gravestones. Religion as a hobby Since the first ARIS study was released, other major national surveys have offered snapshots of the USA's faith. The Baylor University Religion Surveys in 2006 and 2008, each based on 35,000 interviews, were distinguished by a look at how people described and understood God.</w:t>
      </w:r>
    </w:p>
    <w:p>
      <w:pPr>
        <w:spacing w:after="160"/>
      </w:pPr>
      <w:r>
        <w:rPr>
          <w:rFonts w:ascii="Arial" w:cs="Arial" w:eastAsia="Arial" w:hAnsi="Arial"/>
          <w:sz w:val="22"/>
          <w:szCs w:val="22"/>
        </w:rPr>
        <w:t xml:space="preserve">The Pew Forum on Religion &amp; Public Life released its Religious Landscape Survey last year, also based on 35,000 interviews, mapping Americans' beliefs state by state. It found that 41 percent of people had switched their religion at some point in life.</w:t>
      </w:r>
    </w:p>
    <w:p>
      <w:pPr>
        <w:spacing w:after="160"/>
      </w:pPr>
      <w:r>
        <w:rPr>
          <w:rFonts w:ascii="Arial" w:cs="Arial" w:eastAsia="Arial" w:hAnsi="Arial"/>
          <w:sz w:val="22"/>
          <w:szCs w:val="22"/>
        </w:rPr>
        <w:t xml:space="preserve">The initial ARIS report in 1990 set the table for those surveys. It was based on 113,000 interviews, updated with 50,000 more in 2001 and now 54,000 in 2008. Because the U.S. Census does not ask about religion, the ARIS survey was the first comprehensive study of how people identify their spiritual expression. Kosmin concluded from the 1990 data that many saw God as a "personal hobby," and that the USA is "a greenhouse for spiritual sprouts."</w:t>
      </w:r>
    </w:p>
    <w:p>
      <w:pPr>
        <w:spacing w:after="160"/>
      </w:pPr>
      <w:r>
        <w:rPr>
          <w:rFonts w:ascii="Arial" w:cs="Arial" w:eastAsia="Arial" w:hAnsi="Arial"/>
          <w:sz w:val="22"/>
          <w:szCs w:val="22"/>
        </w:rPr>
        <w:t xml:space="preserve">Today, he says, "religion has become more like a fashion statement, not a deep personal commitment for many." Kosmin is now director of the Institute for the Study of Secularism in Society and Culture at Trinity College in Hartford, Conn.; ARIS co-researcher Ariela Keysar is associate director.</w:t>
      </w:r>
    </w:p>
    <w:p>
      <w:pPr>
        <w:spacing w:after="160"/>
      </w:pPr>
      <w:r>
        <w:rPr>
          <w:rFonts w:ascii="Arial" w:cs="Arial" w:eastAsia="Arial" w:hAnsi="Arial"/>
          <w:sz w:val="22"/>
          <w:szCs w:val="22"/>
        </w:rPr>
        <w:t xml:space="preserve">The ARIS research also led in quantifying and planting a label on the</w:t>
      </w:r>
    </w:p>
    <w:p>
      <w:pPr>
        <w:spacing w:after="160"/>
      </w:pPr>
      <w:r>
        <w:rPr>
          <w:rFonts w:ascii="Arial" w:cs="Arial" w:eastAsia="Arial" w:hAnsi="Arial"/>
          <w:sz w:val="22"/>
          <w:szCs w:val="22"/>
        </w:rPr>
        <w:t xml:space="preserve">"Nones" - people who said ""None" when asked the survey's basic question: ""What is your religious identity?" The survey itself may have contributed to a higher rate of reporting as sociologists began analyzing the newly identified Nones. "The Nones may have felt more free to step forward, less looked upon as outcasts" after the ARIS results were published, Keysar says. Oregon once led the nation in Nones (18 percent in 1990), but in 2008 the leader, with 34 percent, was Vermont, where Nones significantly outnumber every other group. Meabh Fitzpatrick, 49, of Rutland, Vt., says she is upfront about becoming an atheist 10 years ago because ""it's important for us to be counted.</w:t>
      </w:r>
    </w:p>
    <w:p>
      <w:pPr>
        <w:spacing w:after="160"/>
      </w:pPr>
      <w:r>
        <w:rPr>
          <w:rFonts w:ascii="Arial" w:cs="Arial" w:eastAsia="Arial" w:hAnsi="Arial"/>
          <w:sz w:val="22"/>
          <w:szCs w:val="22"/>
        </w:rPr>
        <w:t xml:space="preserve">I'm a taxpayer and a law-abiding citizen and an ethical person, and I don't think people assume this about atheists." Not all Nones have made such a philosophical choice; most just unhook from religious ties. Diane Mueller, 43, of Austin, who grew up Methodist, says she's simply "totally disengaged from the church and the Bible, too."</w:t>
      </w:r>
    </w:p>
    <w:p>
      <w:pPr>
        <w:spacing w:after="160"/>
      </w:pPr>
      <w:r>
        <w:rPr>
          <w:rFonts w:ascii="Arial" w:cs="Arial" w:eastAsia="Arial" w:hAnsi="Arial"/>
          <w:sz w:val="22"/>
          <w:szCs w:val="22"/>
        </w:rPr>
        <w:t xml:space="preserve">Sunday mornings for her family mean playing in a park, not praying in a pew. Ex-Catholic Dylan Rossi, 21, a philosophy student in Boston and a Massachusetts native, is part of the sharp fall in the state's percentage of Catholics - from 54 percent to 39 percent in his lifetime. Rossi says he's typical among his friends: "If religion comes up, everyone at the table will start mocking it. I don't know anyone religious and hardly anyone "spiritual.' "</w:t>
      </w:r>
    </w:p>
    <w:p>
      <w:pPr>
        <w:spacing w:after="160"/>
      </w:pPr>
      <w:r>
        <w:rPr>
          <w:rFonts w:ascii="Arial" w:cs="Arial" w:eastAsia="Arial" w:hAnsi="Arial"/>
          <w:sz w:val="22"/>
          <w:szCs w:val="22"/>
        </w:rPr>
        <w:t xml:space="preserve">Social mobility a factor Anger and dismay over the clergy sexual abuse scandal, which erupted in Boston in 2002, may be reflected in declining rates of Catholics across New England. But the total percentage of Catholics in the USA declined only slightly from 1990 to 2008, from 26.2 percent to 25.1 percent.</w:t>
      </w:r>
    </w:p>
    <w:p>
      <w:pPr>
        <w:spacing w:after="160"/>
      </w:pPr>
      <w:r>
        <w:rPr>
          <w:rFonts w:ascii="Arial" w:cs="Arial" w:eastAsia="Arial" w:hAnsi="Arial"/>
          <w:sz w:val="22"/>
          <w:szCs w:val="22"/>
        </w:rPr>
        <w:t xml:space="preserve">Analysts say immigration and other demographic shifts account for most of the changes. "It's not that everyone in New England lost their Catholic faith since 1990. It's not the same people in New England," says sociologist Mary Gautier, senior researcher at the Center for Applied Research in the Apostolate, the research arm of the Catholic Church in America.</w:t>
      </w:r>
    </w:p>
    <w:p>
      <w:pPr>
        <w:spacing w:after="160"/>
      </w:pPr>
      <w:r>
        <w:rPr>
          <w:rFonts w:ascii="Arial" w:cs="Arial" w:eastAsia="Arial" w:hAnsi="Arial"/>
          <w:sz w:val="22"/>
          <w:szCs w:val="22"/>
        </w:rPr>
        <w:t xml:space="preserve">Membership in New England's Catholic churches is shrinking as older Catholics have died or moved to sunnier climates. Young adults are choosing non-Catholic partners, having civil weddings and skipping baptism for their babies. And those moving in to areas served by the churches are young adults who often find their communities of work and friendship online, not in parish halls.</w:t>
      </w:r>
    </w:p>
    <w:p>
      <w:pPr>
        <w:spacing w:after="160"/>
      </w:pPr>
      <w:r>
        <w:rPr>
          <w:rFonts w:ascii="Arial" w:cs="Arial" w:eastAsia="Arial" w:hAnsi="Arial"/>
          <w:sz w:val="22"/>
          <w:szCs w:val="22"/>
        </w:rPr>
        <w:t xml:space="preserve">"I sometimes wish I had a sky hook to take people from dying parishes up North and plunk them down in the parishes around Austin or Atlanta - and bring their beautiful buildings with them," Gautier says. Bishop Gregory Aymond would be happy to have those resources in Austin.. He's spiritually delighted and financially challenged as his Texas diocese has doubled in numbers with retirees, Mexican immigrants, students at five major universities and Californians moving in for high-tech jobs.</w:t>
      </w:r>
    </w:p>
    <w:p>
      <w:pPr>
        <w:spacing w:after="160"/>
      </w:pPr>
      <w:r>
        <w:rPr>
          <w:rFonts w:ascii="Arial" w:cs="Arial" w:eastAsia="Arial" w:hAnsi="Arial"/>
          <w:sz w:val="22"/>
          <w:szCs w:val="22"/>
        </w:rPr>
        <w:t xml:space="preserve">"And demographers expect it to double again in the next 10 to 12 years," he says. In Mount Pleasant, S.C., a suburb of Charleston, "everyone from Ohio is here," says Msgr. James Carter, pastor of Christ Our King Catholic Church. The church has grown so big so fast that it has spun off another parish and a mission church, and it plans outdoor split-shift services for Easter to accommodate about 2,500 families.</w:t>
      </w:r>
    </w:p>
    <w:p>
      <w:pPr>
        <w:spacing w:after="160"/>
      </w:pPr>
      <w:r>
        <w:rPr>
          <w:rFonts w:ascii="Arial" w:cs="Arial" w:eastAsia="Arial" w:hAnsi="Arial"/>
          <w:sz w:val="22"/>
          <w:szCs w:val="22"/>
        </w:rPr>
        <w:t xml:space="preserve">South Carolina also exemplifies the Protestant faiths' shrinking share of the national religion "pie." The state has more Catholics (10 percent, up from 6 percent in 1990) and the percentage of Nones has more than tripled, from 3 percent to 10 percent. The share of Protestants is 73 percent, down from 88 percent in 1990.</w:t>
      </w:r>
    </w:p>
    <w:p>
      <w:pPr>
        <w:spacing w:after="160"/>
      </w:pPr>
      <w:r>
        <w:rPr>
          <w:rFonts w:ascii="Arial" w:cs="Arial" w:eastAsia="Arial" w:hAnsi="Arial"/>
          <w:sz w:val="22"/>
          <w:szCs w:val="22"/>
        </w:rPr>
        <w:t xml:space="preserve">Like Gautier, the Rev. Kendall Harmon, theologian for the Episcopal Diocese of South Carolina, blames social mobility. "Mobility means your ideas are more challenged and your family and childhood traditions have less influence, particularly if you are not strongly rooted in them. I see kids today who have no vocabulary of faith, and neither do many of their parents." Harmon recalls, "A couple came into my office once with a yellow pad of their teenage son's questions. One of them was: 'What is that guy doing hanging up there on the plus sign?' "</w:t>
      </w:r>
    </w:p>
    <w:p>
      <w:pPr>
        <w:spacing w:after="160"/>
      </w:pPr>
      <w:r>
        <w:rPr>
          <w:rFonts w:ascii="Arial" w:cs="Arial" w:eastAsia="Arial" w:hAnsi="Arial"/>
          <w:sz w:val="22"/>
          <w:szCs w:val="22"/>
        </w:rPr>
        <w:t xml:space="preserve">Kosmin and Keysar also found a "piety gap" in how Americans understand God: While 69 percent say they believe in a personal God, the Judeo-Christian understanding of the Almighty, an additional 30 percent made no such connection. The piety gap defines the primary sides in the culture wars, Kosmin says. "It's about gay marriage and abortion and stem cells and the family. If a personal God says, 'Thou shalt not' or 'Thou shalt' see these a certain way, you'd take it very seriously.</w:t>
      </w:r>
    </w:p>
    <w:p>
      <w:pPr>
        <w:spacing w:after="160"/>
      </w:pPr>
      <w:r>
        <w:rPr>
          <w:rFonts w:ascii="Arial" w:cs="Arial" w:eastAsia="Arial" w:hAnsi="Arial"/>
          <w:sz w:val="22"/>
          <w:szCs w:val="22"/>
        </w:rPr>
        <w:t xml:space="preserve">Meanwhile, three in 10 people aren't listening to that God," he says. "There's more clarity at the two extremes and the mishmash is in the middle," Keysar adds.</w:t>
      </w:r>
    </w:p>
    <w:p>
      <w:pPr>
        <w:spacing w:after="160"/>
      </w:pPr>
      <w:r>
        <w:rPr>
          <w:rFonts w:ascii="Arial" w:cs="Arial" w:eastAsia="Arial" w:hAnsi="Arial"/>
          <w:sz w:val="22"/>
          <w:szCs w:val="22"/>
        </w:rPr>
        <w:t xml:space="preserve">Mark Silk, director of the Greenberg Center for the Study of Religion in Public Life at Trinity College, sees in the numbers "an emergence of a soft evangelicalism - E-lite - that owes a lot to evangelical styles of worship and basic approach to church. "But E-lite is more a matter of aesthetic and style and a considerable softening of the edges in doctrine, politics and social values," Silk says.</w:t>
      </w:r>
    </w:p>
    <w:p>
      <w:pPr>
        <w:spacing w:after="160"/>
      </w:pPr>
      <w:r>
        <w:rPr>
          <w:rFonts w:ascii="Arial" w:cs="Arial" w:eastAsia="Arial" w:hAnsi="Arial"/>
          <w:sz w:val="22"/>
          <w:szCs w:val="22"/>
        </w:rPr>
        <w:t xml:space="preserve">Additional narrowly focused surveys, with closer looks at Catholics, evangelicals, mainline Protestants, and African-American Christians, will be released later this year by Trinity's Program on Public Values, which sponsored ARIS, Silk says.</w:t>
      </w:r>
    </w:p>
    <w:p>
      <w:pPr>
        <w:spacing w:after="160"/>
      </w:pPr>
      <w:r>
        <w:rPr>
          <w:rFonts w:ascii="Arial" w:cs="Arial" w:eastAsia="Arial" w:hAnsi="Arial"/>
          <w:sz w:val="22"/>
          <w:szCs w:val="22"/>
        </w:rPr>
        <w:t xml:space="preserve">Some believers might be alarmed by the ARIS findings, but Tom Haynes isn't. Haynes, 46, a Houston entrepreneur, is the brother of Diane Mueller, the Austin mom who claims no religion. Same Methodist upbringing. Totally different spiritual choices.</w:t>
      </w:r>
    </w:p>
    <w:p>
      <w:pPr>
        <w:spacing w:after="160"/>
      </w:pPr>
      <w:r>
        <w:rPr>
          <w:rFonts w:ascii="Arial" w:cs="Arial" w:eastAsia="Arial" w:hAnsi="Arial"/>
          <w:sz w:val="22"/>
          <w:szCs w:val="22"/>
        </w:rPr>
        <w:t xml:space="preserve">Haynes, like 69 percent of Americans, said in the ARIS survey that he believes there is "definitely a personal God." He calls himself a deeply committed ""follower of Christ," rather than aligning with a specific denomination. He attends a non-denominational community church where he likes the rock music, but Bible study is the focus of his faith. "We just look to Jesus," he says.</w:t>
      </w:r>
    </w:p>
    <w:p>
      <w:pPr>
        <w:spacing w:after="160"/>
      </w:pPr>
      <w:r>
        <w:rPr>
          <w:rFonts w:ascii="Arial" w:cs="Arial" w:eastAsia="Arial" w:hAnsi="Arial"/>
          <w:sz w:val="22"/>
          <w:szCs w:val="22"/>
        </w:rPr>
        <w:t xml:space="preserve">"That's why I don't pay attention to surveys. Christianity is moving totally under the radar. It's the work of God. It can't be measured. It happens inside of people's souls."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More Americans say they have no religion</w:t>
      </w:r>
    </w:p>
    <w:p>
      <w:pPr>
        <w:spacing w:after="160"/>
      </w:pPr>
      <w:r>
        <w:rPr>
          <w:rFonts w:ascii="Arial" w:cs="Arial" w:eastAsia="Arial" w:hAnsi="Arial"/>
          <w:sz w:val="22"/>
          <w:szCs w:val="22"/>
        </w:rPr>
        <w:t xml:space="preserve">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March 9, 2009</w:t>
      </w:r>
    </w:p>
    <w:p>
      <w:pPr>
        <w:spacing w:after="160"/>
      </w:pPr>
      <w:r>
        <w:rPr>
          <w:rFonts w:ascii="Arial" w:cs="Arial" w:eastAsia="Arial" w:hAnsi="Arial"/>
          <w:sz w:val="22"/>
          <w:szCs w:val="22"/>
        </w:rPr>
        <w:t xml:space="preserve">A wide-ranging study on American religious life found that the Roman Catholic population has been shifting out of the Northeast to the Southwest, the percentage of Christians in the nation has declined and more people say they have no religion at all.</w:t>
      </w:r>
    </w:p>
    <w:p>
      <w:pPr>
        <w:spacing w:after="160"/>
      </w:pPr>
      <w:r>
        <w:rPr>
          <w:rFonts w:ascii="Arial" w:cs="Arial" w:eastAsia="Arial" w:hAnsi="Arial"/>
          <w:sz w:val="22"/>
          <w:szCs w:val="22"/>
        </w:rPr>
        <w:t xml:space="preserve">Fifteen percent of respondents said they had no religion, an increase from 14.2 percent in 2001 and 8.2 percent in 1990, according to the American Religious Identification Survey.</w:t>
      </w:r>
    </w:p>
    <w:p>
      <w:pPr>
        <w:spacing w:after="160"/>
      </w:pPr>
      <w:r>
        <w:rPr>
          <w:rFonts w:ascii="Arial" w:cs="Arial" w:eastAsia="Arial" w:hAnsi="Arial"/>
          <w:sz w:val="22"/>
          <w:szCs w:val="22"/>
        </w:rPr>
        <w:t xml:space="preserve">Northern New England surpassed the Pacific Northwest as the least religious region, with Vermont reporting the highest share of those claiming no religion, at 34 percent. Still, the study found that the numbers of Americans with no religion rose in every state.</w:t>
      </w:r>
    </w:p>
    <w:p>
      <w:pPr>
        <w:spacing w:after="160"/>
      </w:pPr>
      <w:r>
        <w:rPr>
          <w:rFonts w:ascii="Arial" w:cs="Arial" w:eastAsia="Arial" w:hAnsi="Arial"/>
          <w:sz w:val="22"/>
          <w:szCs w:val="22"/>
        </w:rPr>
        <w:t xml:space="preserve">"No other religious bloc has kept such a pace in every state," the study's authors said.</w:t>
      </w:r>
    </w:p>
    <w:p>
      <w:pPr>
        <w:spacing w:after="160"/>
      </w:pPr>
      <w:r>
        <w:rPr>
          <w:rFonts w:ascii="Arial" w:cs="Arial" w:eastAsia="Arial" w:hAnsi="Arial"/>
          <w:sz w:val="22"/>
          <w:szCs w:val="22"/>
        </w:rPr>
        <w:t xml:space="preserve">In the Northeast, self-identified Catholics made up 36 percent of adults last year, down from 43 percent in 1990. At the same time, however, Catholics grew to about one-third of the adult population in California and Texas, and one-quarter of Floridians, largely due to Latino immigration, according to the research.</w:t>
      </w:r>
    </w:p>
    <w:p>
      <w:pPr>
        <w:spacing w:after="160"/>
      </w:pPr>
      <w:r>
        <w:rPr>
          <w:rFonts w:ascii="Arial" w:cs="Arial" w:eastAsia="Arial" w:hAnsi="Arial"/>
          <w:sz w:val="22"/>
          <w:szCs w:val="22"/>
        </w:rPr>
        <w:t xml:space="preserve">Nationally, Catholics remain the largest religious group, with 57 million people saying they belong to the church. The tradition gained 11 million followers since 1990, but its share of the population fell by about a percentage point to 25 percent.</w:t>
      </w:r>
    </w:p>
    <w:p>
      <w:pPr>
        <w:spacing w:after="160"/>
      </w:pPr>
      <w:r>
        <w:rPr>
          <w:rFonts w:ascii="Arial" w:cs="Arial" w:eastAsia="Arial" w:hAnsi="Arial"/>
          <w:sz w:val="22"/>
          <w:szCs w:val="22"/>
        </w:rPr>
        <w:t xml:space="preserve">Christians who aren't Catholic also are a declining segment of the country.</w:t>
      </w:r>
    </w:p>
    <w:p>
      <w:pPr>
        <w:spacing w:after="160"/>
      </w:pPr>
      <w:r>
        <w:rPr>
          <w:rFonts w:ascii="Arial" w:cs="Arial" w:eastAsia="Arial" w:hAnsi="Arial"/>
          <w:sz w:val="22"/>
          <w:szCs w:val="22"/>
        </w:rPr>
        <w:t xml:space="preserve">In 2008, Christians comprised 76 percent of U.S. adults, compared to about 77 percent in 2001 and about 86 percent in 1990. Researchers said the dwindling ranks of mainline Protestants, including Methodists, Lutherans and Episcopalians, largely explains the shift. Over the last seven years, mainline Protestants dropped from just over 17 percent to 12.9 percent of the population.</w:t>
      </w:r>
    </w:p>
    <w:p>
      <w:pPr>
        <w:spacing w:after="160"/>
      </w:pPr>
      <w:r>
        <w:rPr>
          <w:rFonts w:ascii="Arial" w:cs="Arial" w:eastAsia="Arial" w:hAnsi="Arial"/>
          <w:sz w:val="22"/>
          <w:szCs w:val="22"/>
        </w:rPr>
        <w:t xml:space="preserve">The report from The Program on Public Values at Trinity College in Hartford, Conn., surveyed 54,461 adults in English or Spanish from February through November of last year. It has a margin of error of plus or minus 0.5 percentage points. The findings are part of a series of studies on American religion by the program that will later look more closely at reasons behind the trends.</w:t>
      </w:r>
    </w:p>
    <w:p>
      <w:pPr>
        <w:spacing w:after="160"/>
      </w:pPr>
      <w:r>
        <w:rPr>
          <w:rFonts w:ascii="Arial" w:cs="Arial" w:eastAsia="Arial" w:hAnsi="Arial"/>
          <w:sz w:val="22"/>
          <w:szCs w:val="22"/>
        </w:rPr>
        <w:t xml:space="preserve">The current survey, being released Monday, found traditional organized religion playing less of a role in many lives. Thirty percent of married couples did not have a religious wedding ceremony and 27 percent of respondents said they did not want a religious funeral.</w:t>
      </w:r>
    </w:p>
    <w:p>
      <w:pPr>
        <w:spacing w:after="160"/>
      </w:pPr>
      <w:r>
        <w:rPr>
          <w:rFonts w:ascii="Arial" w:cs="Arial" w:eastAsia="Arial" w:hAnsi="Arial"/>
          <w:sz w:val="22"/>
          <w:szCs w:val="22"/>
        </w:rPr>
        <w:t xml:space="preserve">About 12 percent of Americans believe in a higher power but not the personal God at the core of monotheistic faiths. And, since 1990, a slightly greater share of respondents - 1.2 percent - said they were part of new religious movements, including Scientology, Wicca and Santeria.</w:t>
      </w:r>
    </w:p>
    <w:p>
      <w:pPr>
        <w:spacing w:after="160"/>
      </w:pPr>
      <w:r>
        <w:rPr>
          <w:rFonts w:ascii="Arial" w:cs="Arial" w:eastAsia="Arial" w:hAnsi="Arial"/>
          <w:sz w:val="22"/>
          <w:szCs w:val="22"/>
        </w:rPr>
        <w:t xml:space="preserve">The study also found signs of a growing influence of churches that either don't belong to a denomination or play down their membership in a religious group.</w:t>
      </w:r>
    </w:p>
    <w:p>
      <w:pPr>
        <w:spacing w:after="160"/>
      </w:pPr>
      <w:r>
        <w:rPr>
          <w:rFonts w:ascii="Arial" w:cs="Arial" w:eastAsia="Arial" w:hAnsi="Arial"/>
          <w:sz w:val="22"/>
          <w:szCs w:val="22"/>
        </w:rPr>
        <w:t xml:space="preserve">Respondents who called themselves "non-denominational Christian" grew from 0.1 percent in 1990 to 3.5 percent last year. Congregations that most often use the term are megachurches considered "seeker sensitive." They use rock style music and less structured prayer to attract people who don't usually attend church. Researchers also found a small increase in those who prefer being called evangelical or born-again, rather than claim membership in a denomination.</w:t>
      </w:r>
    </w:p>
    <w:p>
      <w:pPr>
        <w:spacing w:after="160"/>
      </w:pPr>
      <w:r>
        <w:rPr>
          <w:rFonts w:ascii="Arial" w:cs="Arial" w:eastAsia="Arial" w:hAnsi="Arial"/>
          <w:sz w:val="22"/>
          <w:szCs w:val="22"/>
        </w:rPr>
        <w:t xml:space="preserve">Evangelical or born-again Americans make up 34 percent of all American adults and 45 percent of all Christians and Catholics, the study found. Researchers found that 18 percent of Catholics consider themselves born-again or evangelical, and nearly 39 percent of mainline Protestants prefer those labels. Many mainline Protestant groups are riven by conflict over how they should interpret what the Bible says about gay relationships, salvation and other issues.</w:t>
      </w:r>
    </w:p>
    <w:p>
      <w:pPr>
        <w:spacing w:after="160"/>
      </w:pPr>
      <w:r>
        <w:rPr>
          <w:rFonts w:ascii="Arial" w:cs="Arial" w:eastAsia="Arial" w:hAnsi="Arial"/>
          <w:sz w:val="22"/>
          <w:szCs w:val="22"/>
        </w:rPr>
        <w:t xml:space="preserve">The percentage of Pentecostals remained mostly steady since 1990 at 3.5 percent, a surprising finding considering the dramatic spread of the tradition worldwide. Pentecostals are known for a spirited form of Christianity that includes speaking in tongues and a belief in modern-day miracles.</w:t>
      </w:r>
    </w:p>
    <w:p>
      <w:pPr>
        <w:spacing w:after="160"/>
      </w:pPr>
      <w:r>
        <w:rPr>
          <w:rFonts w:ascii="Arial" w:cs="Arial" w:eastAsia="Arial" w:hAnsi="Arial"/>
          <w:sz w:val="22"/>
          <w:szCs w:val="22"/>
        </w:rPr>
        <w:t xml:space="preserve">Mormon numbers also held steady over the period at 1.4 percent of the population, while the number of Jews who described themselves as religiously observant continued to drop, from 1.8 percent in 1990 to 1.2 percent, or 2.7 million people, last year. Researchers plan a broader survey on people who consider themselves culturally Jewish but aren't religious.</w:t>
      </w:r>
    </w:p>
    <w:p>
      <w:pPr>
        <w:spacing w:after="160"/>
      </w:pPr>
      <w:r>
        <w:rPr>
          <w:rFonts w:ascii="Arial" w:cs="Arial" w:eastAsia="Arial" w:hAnsi="Arial"/>
          <w:sz w:val="22"/>
          <w:szCs w:val="22"/>
        </w:rPr>
        <w:t xml:space="preserve">The study found that the percentage of Americans who identified themselves as Muslim grew to 0.6 percent of the population, while growth in Eastern religions such as Buddhism slightly slowed.</w:t>
      </w:r>
    </w:p>
    <w:p>
      <w:pPr>
        <w:spacing w:after="160"/>
      </w:pPr>
      <w:r>
        <w:rPr>
          <w:rFonts w:ascii="Arial" w:cs="Arial" w:eastAsia="Arial" w:hAnsi="Arial"/>
          <w:sz w:val="22"/>
          <w:szCs w:val="22"/>
        </w:rPr>
        <w:t xml:space="preserve">___</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Survey results: http://www.americanreligionsurvey-aris.org/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IT COMES TO RELIGION, THE USA IS NOW A LAND OF FREELANCERS</dc:title>
  <dc:creator>VirtueOnline Archive</dc:creator>
  <cp:lastModifiedBy>Un-named</cp:lastModifiedBy>
  <cp:revision>1</cp:revision>
  <dcterms:created xsi:type="dcterms:W3CDTF">2026-04-22T11:54:57.576Z</dcterms:created>
  <dcterms:modified xsi:type="dcterms:W3CDTF">2026-04-22T11:54:57.576Z</dcterms:modified>
</cp:coreProperties>
</file>

<file path=docProps/custom.xml><?xml version="1.0" encoding="utf-8"?>
<Properties xmlns="http://schemas.openxmlformats.org/officeDocument/2006/custom-properties" xmlns:vt="http://schemas.openxmlformats.org/officeDocument/2006/docPropsVTypes"/>
</file>