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WHATEVER HAPPENED TO "HOLY LISTENING"?</w:t>
      </w:r>
    </w:p>
    <w:p>
      <w:pPr>
        <w:pBdr>
          <w:bottom w:val="single" w:color="AAAAAA" w:sz="6"/>
        </w:pBdr>
        <w:spacing w:after="200" w:before="0"/>
      </w:pPr>
    </w:p>
    <w:p>
      <w:pPr>
        <w:spacing w:after="160"/>
      </w:pPr>
      <w:r>
        <w:rPr>
          <w:rFonts w:ascii="Arial" w:cs="Arial" w:eastAsia="Arial" w:hAnsi="Arial"/>
          <w:sz w:val="22"/>
          <w:szCs w:val="22"/>
        </w:rPr>
        <w:t xml:space="preserve">Mark Marshall</w:t>
      </w:r>
    </w:p>
    <w:p>
      <w:pPr>
        <w:spacing w:after="160"/>
      </w:pPr>
      <w:r>
        <w:rPr>
          <w:rFonts w:ascii="Arial" w:cs="Arial" w:eastAsia="Arial" w:hAnsi="Arial"/>
          <w:sz w:val="22"/>
          <w:szCs w:val="22"/>
        </w:rPr>
        <w:t xml:space="preserve">WANNABE ANGLICAN</w:t>
      </w:r>
    </w:p>
    <w:p>
      <w:pPr>
        <w:spacing w:after="160"/>
      </w:pPr>
      <w:r>
        <w:rPr>
          <w:rFonts w:ascii="Arial" w:cs="Arial" w:eastAsia="Arial" w:hAnsi="Arial"/>
          <w:sz w:val="22"/>
          <w:szCs w:val="22"/>
        </w:rPr>
        <w:t xml:space="preserve">http://wannabeanglican.blogspot.com/2011/03/whatever-happened-to-holy-listening.html</w:t>
      </w:r>
    </w:p>
    <w:p>
      <w:pPr>
        <w:spacing w:after="160"/>
      </w:pPr>
      <w:r>
        <w:rPr>
          <w:rFonts w:ascii="Arial" w:cs="Arial" w:eastAsia="Arial" w:hAnsi="Arial"/>
          <w:sz w:val="22"/>
          <w:szCs w:val="22"/>
        </w:rPr>
        <w:t xml:space="preserve">March 23, 2011</w:t>
      </w:r>
    </w:p>
    <w:p>
      <w:pPr>
        <w:spacing w:after="160"/>
      </w:pPr>
      <w:r>
        <w:rPr>
          <w:rFonts w:ascii="Arial" w:cs="Arial" w:eastAsia="Arial" w:hAnsi="Arial"/>
          <w:sz w:val="22"/>
          <w:szCs w:val="22"/>
        </w:rPr>
        <w:t xml:space="preserve">For years, the LGBT activists in The Episcopal Church and other mainline denominations and their supporters and enablers have exhorted us to "Holy Listening." Those of us of a cynical bent translated that as "Listen to us again and again and again until you agree or we defeat you."</w:t>
      </w:r>
    </w:p>
    <w:p>
      <w:pPr>
        <w:spacing w:after="160"/>
      </w:pPr>
      <w:r>
        <w:rPr>
          <w:rFonts w:ascii="Arial" w:cs="Arial" w:eastAsia="Arial" w:hAnsi="Arial"/>
          <w:sz w:val="22"/>
          <w:szCs w:val="22"/>
        </w:rPr>
        <w:t xml:space="preserve">The cynics were right.</w:t>
      </w:r>
    </w:p>
    <w:p>
      <w:pPr>
        <w:spacing w:after="160"/>
      </w:pPr>
      <w:r>
        <w:rPr>
          <w:rFonts w:ascii="Arial" w:cs="Arial" w:eastAsia="Arial" w:hAnsi="Arial"/>
          <w:sz w:val="22"/>
          <w:szCs w:val="22"/>
        </w:rPr>
        <w:t xml:space="preserve">In fact, in The Episcopal Church, it is practically official that the cynics were right.</w:t>
      </w:r>
    </w:p>
    <w:p>
      <w:pPr>
        <w:spacing w:after="160"/>
      </w:pPr>
      <w:r>
        <w:rPr>
          <w:rFonts w:ascii="Arial" w:cs="Arial" w:eastAsia="Arial" w:hAnsi="Arial"/>
          <w:sz w:val="22"/>
          <w:szCs w:val="22"/>
        </w:rPr>
        <w:t xml:space="preserve">At the opening of a consultation on same-gender blessings, the chair of the Standing Commission on Liturgy and Music, Ruth Meyers declared, "Our purpose is not to debate whether to develop these resources; we had that debate in 2009."</w:t>
      </w:r>
    </w:p>
    <w:p>
      <w:pPr>
        <w:spacing w:after="160"/>
      </w:pPr>
      <w:r>
        <w:rPr>
          <w:rFonts w:ascii="Arial" w:cs="Arial" w:eastAsia="Arial" w:hAnsi="Arial"/>
          <w:sz w:val="22"/>
          <w:szCs w:val="22"/>
        </w:rPr>
        <w:t xml:space="preserve">The thing is there were debates after debates in The Episcopal Church and the Anglican Communion concerning same-sex blessings. And the answer time and again was "no", particularly at Lambeth '98. But the LGBT did not stop pushing and debating. But now that the answer is finally "Yes" in a heretical corner of the Communion, the time for debate is suddenly over.</w:t>
      </w:r>
    </w:p>
    <w:p>
      <w:pPr>
        <w:spacing w:after="160"/>
      </w:pPr>
      <w:r>
        <w:rPr>
          <w:rFonts w:ascii="Arial" w:cs="Arial" w:eastAsia="Arial" w:hAnsi="Arial"/>
          <w:sz w:val="22"/>
          <w:szCs w:val="22"/>
        </w:rPr>
        <w:t xml:space="preserve">So much for "Holy Listening."</w:t>
      </w:r>
    </w:p>
    <w:p>
      <w:pPr>
        <w:spacing w:after="160"/>
      </w:pPr>
      <w:r>
        <w:rPr>
          <w:rFonts w:ascii="Arial" w:cs="Arial" w:eastAsia="Arial" w:hAnsi="Arial"/>
          <w:sz w:val="22"/>
          <w:szCs w:val="22"/>
        </w:rPr>
        <w:t xml:space="preserve">And this is the modus operandi of the libchurch gay activist crowd. When discussion and contention results in an answer they do not like, they do not have the grace to pause and consider that their church is not ready to go further in the direction they desire in unity. No, they rend the unity (not to mention the orthodoxy) of the church by pushing their agenda again and again at every opportunity. See the General Assemblies of the mainline Presbyterian Church.</w:t>
      </w:r>
    </w:p>
    <w:p>
      <w:pPr>
        <w:spacing w:after="160"/>
      </w:pPr>
      <w:r>
        <w:rPr>
          <w:rFonts w:ascii="Arial" w:cs="Arial" w:eastAsia="Arial" w:hAnsi="Arial"/>
          <w:sz w:val="22"/>
          <w:szCs w:val="22"/>
        </w:rPr>
        <w:t xml:space="preserve">And when they finally win, then the question is settled. Debate is past. And congregations, parishes, and dioceses had better go along or else - "else" often being lawsuits to take church property.</w:t>
      </w:r>
    </w:p>
    <w:p>
      <w:pPr>
        <w:spacing w:after="160"/>
      </w:pPr>
      <w:r>
        <w:rPr>
          <w:rFonts w:ascii="Arial" w:cs="Arial" w:eastAsia="Arial" w:hAnsi="Arial"/>
          <w:sz w:val="22"/>
          <w:szCs w:val="22"/>
        </w:rPr>
        <w:t xml:space="preserve">Thus, those exhortations to Holy Listening through the years were pious deceptions.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WHATEVER HAPPENED TO "HOLY LISTENING"?</dc:title>
  <dc:creator>VirtueOnline Archive</dc:creator>
  <cp:lastModifiedBy>Un-named</cp:lastModifiedBy>
  <cp:revision>1</cp:revision>
  <dcterms:created xsi:type="dcterms:W3CDTF">2026-04-22T11:55:27.371Z</dcterms:created>
  <dcterms:modified xsi:type="dcterms:W3CDTF">2026-04-22T11:55:27.371Z</dcterms:modified>
</cp:coreProperties>
</file>

<file path=docProps/custom.xml><?xml version="1.0" encoding="utf-8"?>
<Properties xmlns="http://schemas.openxmlformats.org/officeDocument/2006/custom-properties" xmlns:vt="http://schemas.openxmlformats.org/officeDocument/2006/docPropsVTypes"/>
</file>