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WOODBRIDGE, VA: ANGLICAN CONGREGATION CELEBRATES FAITH IN PROPERTY SETTLEMENT</w:t>
      </w:r>
    </w:p>
    <w:p>
      <w:pPr>
        <w:pBdr>
          <w:bottom w:val="single" w:color="AAAAAA" w:sz="6"/>
        </w:pBdr>
        <w:spacing w:after="200" w:before="0"/>
      </w:pPr>
    </w:p>
    <w:p>
      <w:pPr>
        <w:spacing w:after="160"/>
      </w:pPr>
      <w:r>
        <w:rPr>
          <w:rFonts w:ascii="Arial" w:cs="Arial" w:eastAsia="Arial" w:hAnsi="Arial"/>
          <w:sz w:val="22"/>
          <w:szCs w:val="22"/>
        </w:rPr>
        <w:t xml:space="preserve">St. Margaret's Anglican Church, Woodbridge, Va., and Episcopal Diocese end propertydDispute</w:t>
      </w:r>
    </w:p>
    <w:p>
      <w:pPr>
        <w:spacing w:after="160"/>
      </w:pPr>
      <w:r>
        <w:rPr>
          <w:rFonts w:ascii="Arial" w:cs="Arial" w:eastAsia="Arial" w:hAnsi="Arial"/>
          <w:sz w:val="22"/>
          <w:szCs w:val="22"/>
        </w:rPr>
        <w:t xml:space="preserve">April 6, 2012</w:t>
      </w:r>
    </w:p>
    <w:p>
      <w:pPr>
        <w:spacing w:after="160"/>
      </w:pPr>
      <w:r>
        <w:rPr>
          <w:rFonts w:ascii="Arial" w:cs="Arial" w:eastAsia="Arial" w:hAnsi="Arial"/>
          <w:sz w:val="22"/>
          <w:szCs w:val="22"/>
        </w:rPr>
        <w:t xml:space="preserve">St. Margaret's Anglican Church, one of seven Anglican congregations that are parties to the church property case brought by The Episcopal Church and the Episcopal Diocese of Virginia, celebrates taking a stand for the Gospel truth amidst settling its property involved in the case.</w:t>
      </w:r>
    </w:p>
    <w:p>
      <w:pPr>
        <w:spacing w:after="160"/>
      </w:pPr>
      <w:r>
        <w:rPr>
          <w:rFonts w:ascii="Arial" w:cs="Arial" w:eastAsia="Arial" w:hAnsi="Arial"/>
          <w:sz w:val="22"/>
          <w:szCs w:val="22"/>
        </w:rPr>
        <w:t xml:space="preserve">The settlement calls for St. Margaret's Anglican to turn over to the Diocese its real property, including the parcel the parish bought, improved and maintained for fifty years. St. Margaret's Anglican will vacate the property by April 30, and will turn over to the Diocese a portion of the liquid assets on hand when the lawsuit commenced in early 2007. St. Margaret's will retain a portion of those liquid assets and a valuable hand bell collection that was a gift to St. Margaret's from a parishioner.</w:t>
      </w:r>
    </w:p>
    <w:p>
      <w:pPr>
        <w:spacing w:after="160"/>
      </w:pPr>
      <w:r>
        <w:rPr>
          <w:rFonts w:ascii="Arial" w:cs="Arial" w:eastAsia="Arial" w:hAnsi="Arial"/>
          <w:sz w:val="22"/>
          <w:szCs w:val="22"/>
        </w:rPr>
        <w:t xml:space="preserve">St. Margaret's was one of many Virginia Episcopal congregations who voted overwhelmingly to disassociate from The Episcopal Church and the Diocese in order to remain faithful to the historic doctrine of the worldwide Anglican Communion.</w:t>
      </w:r>
    </w:p>
    <w:p>
      <w:pPr>
        <w:spacing w:after="160"/>
      </w:pPr>
      <w:r>
        <w:rPr>
          <w:rFonts w:ascii="Arial" w:cs="Arial" w:eastAsia="Arial" w:hAnsi="Arial"/>
          <w:sz w:val="22"/>
          <w:szCs w:val="22"/>
        </w:rPr>
        <w:t xml:space="preserve">"This settlement is good news to us," stated Alan Clark, Senior Warden of St. Margaret's Anglican. "We are ready to move on in our mission of proclaiming Jesus Christ. Together, putting the legal dispute behind us, we celebrate who we are as Anglicans and followers of Christ. We trust in the path God has laid for St. Margaret's Anglican, and look forward to where He plans to use our congregation to spread His transforming love."</w:t>
      </w:r>
    </w:p>
    <w:p>
      <w:pPr>
        <w:spacing w:after="160"/>
      </w:pPr>
      <w:r>
        <w:rPr>
          <w:rFonts w:ascii="Arial" w:cs="Arial" w:eastAsia="Arial" w:hAnsi="Arial"/>
          <w:sz w:val="22"/>
          <w:szCs w:val="22"/>
        </w:rPr>
        <w:t xml:space="preserve">The Rt. Rev. David Bena, Interim Rector of St. Margaret's Anglican, added, "Throughout these past several years of costly court battles, I have been humbled to bear witness to St. Margaret's faith-filled stand for the Gospel truth at whatever expense."</w:t>
      </w:r>
    </w:p>
    <w:p>
      <w:pPr>
        <w:spacing w:after="160"/>
      </w:pPr>
      <w:r>
        <w:rPr>
          <w:rFonts w:ascii="Arial" w:cs="Arial" w:eastAsia="Arial" w:hAnsi="Arial"/>
          <w:sz w:val="22"/>
          <w:szCs w:val="22"/>
        </w:rPr>
        <w:t xml:space="preserve">"We appreciate the good faith of Diocesan officials in negotiating the settlement, and we're thrilled to be part of growing entities such as the regional Anglican Diocese of the Mid-Atlantic (a member diocese of the Anglican Church in North America) and the Convocation of Anglicans in North America. The death and resurrection of our Lord this Holy Week remind us that God is ultimately in charge. Our parishioners are ready to fully focus our energies on preaching, teaching, healing and making disciples in Jesus' name. We may have lost the buildings, but we've kept the faith." concluded Bishop Bena.</w:t>
      </w:r>
    </w:p>
    <w:p>
      <w:pPr>
        <w:spacing w:after="160"/>
      </w:pPr>
      <w:r>
        <w:rPr>
          <w:rFonts w:ascii="Arial" w:cs="Arial" w:eastAsia="Arial" w:hAnsi="Arial"/>
          <w:sz w:val="22"/>
          <w:szCs w:val="22"/>
        </w:rPr>
        <w:t xml:space="preserve">St. Margaret's Anglican Church is a member congregation of the newly established Diocese of the Mid-Atlantic, a regional and growing diocese of the Anglican Church in North America dedicated to reaching North America with the transforming love of Jesus Christ. The Diocese consists of 35 member congregations.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WOODBRIDGE, VA: ANGLICAN CONGREGATION CELEBRATES FAITH IN PROPERTY SETTLEMENT</dc:title>
  <dc:creator>VirtueOnline Archive</dc:creator>
  <cp:lastModifiedBy>Un-named</cp:lastModifiedBy>
  <cp:revision>1</cp:revision>
  <dcterms:created xsi:type="dcterms:W3CDTF">2026-04-22T11:55:37.517Z</dcterms:created>
  <dcterms:modified xsi:type="dcterms:W3CDTF">2026-04-22T11:55:37.517Z</dcterms:modified>
</cp:coreProperties>
</file>

<file path=docProps/custom.xml><?xml version="1.0" encoding="utf-8"?>
<Properties xmlns="http://schemas.openxmlformats.org/officeDocument/2006/custom-properties" xmlns:vt="http://schemas.openxmlformats.org/officeDocument/2006/docPropsVTypes"/>
</file>