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WESTERN WASHINGTON: BISHOP WARNER BARRED FROM MINISTRY BY PRESIDING BISHOP</w:t>
      </w:r>
    </w:p>
    <w:p>
      <w:pPr>
        <w:pBdr>
          <w:bottom w:val="single" w:color="AAAAAA" w:sz="6"/>
        </w:pBdr>
        <w:spacing w:after="200" w:before="0"/>
      </w:pPr>
    </w:p>
    <w:p>
      <w:pPr>
        <w:spacing w:after="240"/>
      </w:pPr>
      <w:r>
        <w:rPr>
          <w:rFonts w:ascii="Arial" w:cs="Arial" w:eastAsia="Arial" w:hAnsi="Arial"/>
          <w:i/>
          <w:iCs/>
          <w:color w:val="666666"/>
          <w:sz w:val="20"/>
          <w:szCs w:val="20"/>
        </w:rPr>
        <w:t xml:space="preserve">WESTERN WASHINGTON: Bishop Vincent Warner Barred from Ministry by Presiding Bishop</w:t>
      </w:r>
    </w:p>
    <w:p>
      <w:pPr>
        <w:spacing w:after="160"/>
      </w:pPr>
      <w:r>
        <w:rPr>
          <w:rFonts w:ascii="Arial" w:cs="Arial" w:eastAsia="Arial" w:hAnsi="Arial"/>
          <w:sz w:val="22"/>
          <w:szCs w:val="22"/>
        </w:rPr>
        <w:t xml:space="preserve">'Credible allegation of infidelity' alleged</w:t>
      </w:r>
    </w:p>
    <w:p>
      <w:pPr>
        <w:spacing w:after="160"/>
      </w:pPr>
      <w:r>
        <w:rPr>
          <w:rFonts w:ascii="Arial" w:cs="Arial" w:eastAsia="Arial" w:hAnsi="Arial"/>
          <w:sz w:val="22"/>
          <w:szCs w:val="22"/>
        </w:rPr>
        <w:t xml:space="preserve">http://blog.seattlepi.com/seattlepolitics/2011/09/30/bishop-warner-a-credible-allegation-of-infidelity/</w:t>
      </w:r>
    </w:p>
    <w:p>
      <w:pPr>
        <w:spacing w:after="160"/>
      </w:pPr>
      <w:r>
        <w:rPr>
          <w:rFonts w:ascii="Arial" w:cs="Arial" w:eastAsia="Arial" w:hAnsi="Arial"/>
          <w:sz w:val="22"/>
          <w:szCs w:val="22"/>
        </w:rPr>
        <w:t xml:space="preserve">Sept. 30, 2011</w:t>
      </w:r>
    </w:p>
    <w:p>
      <w:pPr>
        <w:spacing w:after="160"/>
      </w:pPr>
      <w:r>
        <w:rPr>
          <w:rFonts w:ascii="Arial" w:cs="Arial" w:eastAsia="Arial" w:hAnsi="Arial"/>
          <w:sz w:val="22"/>
          <w:szCs w:val="22"/>
        </w:rPr>
        <w:t xml:space="preserve">The retired longtime Episcopal bishop for Western Washington has been barred from exercising his ministry following what his successor calls "a credible allegation of marital infidelity."</w:t>
      </w:r>
    </w:p>
    <w:p>
      <w:pPr>
        <w:spacing w:after="160"/>
      </w:pPr>
      <w:r>
        <w:rPr>
          <w:rFonts w:ascii="Arial" w:cs="Arial" w:eastAsia="Arial" w:hAnsi="Arial"/>
          <w:sz w:val="22"/>
          <w:szCs w:val="22"/>
        </w:rPr>
        <w:t xml:space="preserve">The Rt. Rev. Vincent Warner served as Episcopal Bishop of Olympia from 1989 to 2007: Warner surprised the 2002 Episcopal diocesan convention by announcing he was divorcing his wife of nearly four decades. He remarried shortly after his divorce.</w:t>
      </w:r>
    </w:p>
    <w:p>
      <w:pPr>
        <w:spacing w:after="160"/>
      </w:pPr>
      <w:r>
        <w:rPr>
          <w:rFonts w:ascii="Arial" w:cs="Arial" w:eastAsia="Arial" w:hAnsi="Arial"/>
          <w:sz w:val="22"/>
          <w:szCs w:val="22"/>
        </w:rPr>
        <w:t xml:space="preserve">"I first heard the allegations several weeks ago, and promptly reported them to the Presiding Bishop's office, which is the procedure required by the canons of the Episcopal Church," said Bishop Greg Rickel, Warner's successor.</w:t>
      </w:r>
    </w:p>
    <w:p>
      <w:pPr>
        <w:spacing w:after="160"/>
      </w:pPr>
      <w:r>
        <w:rPr>
          <w:rFonts w:ascii="Arial" w:cs="Arial" w:eastAsia="Arial" w:hAnsi="Arial"/>
          <w:sz w:val="22"/>
          <w:szCs w:val="22"/>
        </w:rPr>
        <w:t xml:space="preserve">"On Monday I received word that Bishop Jefferts Schori had restricted Bishop Warner's ministry."</w:t>
      </w:r>
    </w:p>
    <w:p>
      <w:pPr>
        <w:spacing w:after="160"/>
      </w:pPr>
      <w:r>
        <w:rPr>
          <w:rFonts w:ascii="Arial" w:cs="Arial" w:eastAsia="Arial" w:hAnsi="Arial"/>
          <w:sz w:val="22"/>
          <w:szCs w:val="22"/>
        </w:rPr>
        <w:t xml:space="preserve">Warner said the allegations did not involve contact with minors or individuals under Warner's pastoral care. The retired bishop had opened a consulting business in conflict resolution.</w:t>
      </w:r>
    </w:p>
    <w:p>
      <w:pPr>
        <w:spacing w:after="160"/>
      </w:pPr>
      <w:r>
        <w:rPr>
          <w:rFonts w:ascii="Arial" w:cs="Arial" w:eastAsia="Arial" w:hAnsi="Arial"/>
          <w:sz w:val="22"/>
          <w:szCs w:val="22"/>
        </w:rPr>
        <w:t xml:space="preserve">The infidelity allegations will be investigated and resolved according to canons of the Episcopal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WESTERN WASHINGTON: BISHOP WARNER BARRED FROM MINISTRY BY PRESIDING BISHOP</dc:title>
  <dc:creator>VirtueOnline Archive</dc:creator>
  <cp:lastModifiedBy>Un-named</cp:lastModifiedBy>
  <cp:revision>1</cp:revision>
  <dcterms:created xsi:type="dcterms:W3CDTF">2026-04-22T11:55:32.557Z</dcterms:created>
  <dcterms:modified xsi:type="dcterms:W3CDTF">2026-04-22T11:55:32.557Z</dcterms:modified>
</cp:coreProperties>
</file>

<file path=docProps/custom.xml><?xml version="1.0" encoding="utf-8"?>
<Properties xmlns="http://schemas.openxmlformats.org/officeDocument/2006/custom-properties" xmlns:vt="http://schemas.openxmlformats.org/officeDocument/2006/docPropsVTypes"/>
</file>