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WAUKESHA, WI: EPISCOPAL DIOCESE SUES ELM GROVE CHURCH OVER SPLIT</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Johnson and Annysa Johnson of the Journal Sentinel</w:t>
      </w:r>
    </w:p>
    <w:p>
      <w:pPr>
        <w:spacing w:after="160"/>
      </w:pPr>
      <w:r>
        <w:rPr>
          <w:rFonts w:ascii="Arial" w:cs="Arial" w:eastAsia="Arial" w:hAnsi="Arial"/>
          <w:sz w:val="22"/>
          <w:szCs w:val="22"/>
        </w:rPr>
        <w:t xml:space="preserve">http://www.jsonline.com/features/religion/39682787.html</w:t>
      </w:r>
    </w:p>
    <w:p>
      <w:pPr>
        <w:spacing w:after="160"/>
      </w:pPr>
      <w:r>
        <w:rPr>
          <w:rFonts w:ascii="Arial" w:cs="Arial" w:eastAsia="Arial" w:hAnsi="Arial"/>
          <w:sz w:val="22"/>
          <w:szCs w:val="22"/>
        </w:rPr>
        <w:t xml:space="preserve">February 16, 2009</w:t>
      </w:r>
    </w:p>
    <w:p>
      <w:pPr>
        <w:spacing w:after="160"/>
      </w:pPr>
      <w:r>
        <w:rPr>
          <w:rFonts w:ascii="Arial" w:cs="Arial" w:eastAsia="Arial" w:hAnsi="Arial"/>
          <w:sz w:val="22"/>
          <w:szCs w:val="22"/>
        </w:rPr>
        <w:t xml:space="preserve">Waukesha - The Episcopal Diocese of Milwaukee filed a lawsuit Monday against St. Edmund's Church, an Elm Grove congregation that split from the Episcopal Church in December and claimed control of the church buildings and real estate.</w:t>
      </w:r>
    </w:p>
    <w:p>
      <w:pPr>
        <w:spacing w:after="160"/>
      </w:pPr>
      <w:r>
        <w:rPr>
          <w:rFonts w:ascii="Arial" w:cs="Arial" w:eastAsia="Arial" w:hAnsi="Arial"/>
          <w:sz w:val="22"/>
          <w:szCs w:val="22"/>
        </w:rPr>
        <w:t xml:space="preserve">The diocese contends that it is the rightful owner of the property and is asking a Waukesha County Circuit Court judge to order St. Edmund's, church leaders and others named in the lawsuit to relinquish control of the property.</w:t>
      </w:r>
    </w:p>
    <w:p>
      <w:pPr>
        <w:spacing w:after="160"/>
      </w:pPr>
      <w:r>
        <w:rPr>
          <w:rFonts w:ascii="Arial" w:cs="Arial" w:eastAsia="Arial" w:hAnsi="Arial"/>
          <w:sz w:val="22"/>
          <w:szCs w:val="22"/>
        </w:rPr>
        <w:t xml:space="preserve">Eleven people and the church are named as defendants in the lawsuit.</w:t>
      </w:r>
    </w:p>
    <w:p>
      <w:pPr>
        <w:spacing w:after="160"/>
      </w:pPr>
      <w:r>
        <w:rPr>
          <w:rFonts w:ascii="Arial" w:cs="Arial" w:eastAsia="Arial" w:hAnsi="Arial"/>
          <w:sz w:val="22"/>
          <w:szCs w:val="22"/>
        </w:rPr>
        <w:t xml:space="preserve">"We are saddened to take this action, and it has not been taken lightly," said Bishop Steven A. Miller in a statement issued by the diocese.</w:t>
      </w:r>
    </w:p>
    <w:p>
      <w:pPr>
        <w:spacing w:after="160"/>
      </w:pPr>
      <w:r>
        <w:rPr>
          <w:rFonts w:ascii="Arial" w:cs="Arial" w:eastAsia="Arial" w:hAnsi="Arial"/>
          <w:sz w:val="22"/>
          <w:szCs w:val="22"/>
        </w:rPr>
        <w:t xml:space="preserve">"It's an unfortunate situation for all involved. But under our canon law, all parish property ultimately belongs to the diocese, and we have to enforce that law for the unity and well-being of the Church."</w:t>
      </w:r>
    </w:p>
    <w:p>
      <w:pPr>
        <w:spacing w:after="160"/>
      </w:pPr>
      <w:r>
        <w:rPr>
          <w:rFonts w:ascii="Arial" w:cs="Arial" w:eastAsia="Arial" w:hAnsi="Arial"/>
          <w:sz w:val="22"/>
          <w:szCs w:val="22"/>
        </w:rPr>
        <w:t xml:space="preserve">Miller, who is on sabbatical, said all church property is held in trust for the denomination by the parish and not owned by the congregation or local church.</w:t>
      </w:r>
    </w:p>
    <w:p>
      <w:pPr>
        <w:spacing w:after="160"/>
      </w:pPr>
      <w:r>
        <w:rPr>
          <w:rFonts w:ascii="Arial" w:cs="Arial" w:eastAsia="Arial" w:hAnsi="Arial"/>
          <w:sz w:val="22"/>
          <w:szCs w:val="22"/>
        </w:rPr>
        <w:t xml:space="preserve">Marsha Ohlgart, one of the defendants, issued a statement saying St. Edmund's actions are "all about our faith, not about the buildings."</w:t>
      </w:r>
    </w:p>
    <w:p>
      <w:pPr>
        <w:spacing w:after="160"/>
      </w:pPr>
      <w:r>
        <w:rPr>
          <w:rFonts w:ascii="Arial" w:cs="Arial" w:eastAsia="Arial" w:hAnsi="Arial"/>
          <w:sz w:val="22"/>
          <w:szCs w:val="22"/>
        </w:rPr>
        <w:t xml:space="preserve">"We are grieved that the Episcopal Diocese of Milwaukee is ignoring the clear instructions of Holy Scripture that Christians are forbidden to sue other Christians," she said.</w:t>
      </w:r>
    </w:p>
    <w:p>
      <w:pPr>
        <w:spacing w:after="160"/>
      </w:pPr>
      <w:r>
        <w:rPr>
          <w:rFonts w:ascii="Arial" w:cs="Arial" w:eastAsia="Arial" w:hAnsi="Arial"/>
          <w:sz w:val="22"/>
          <w:szCs w:val="22"/>
        </w:rPr>
        <w:t xml:space="preserve">Leaders of St. Edmund's Episcopal Church announced in December that they were breaking away from the Episcopal Church in the United States and joining the Convocation of Anglicans of North America, part of the more conservative Anglican Church of Nigeria.</w:t>
      </w:r>
    </w:p>
    <w:p>
      <w:pPr>
        <w:spacing w:after="160"/>
      </w:pPr>
      <w:r>
        <w:rPr>
          <w:rFonts w:ascii="Arial" w:cs="Arial" w:eastAsia="Arial" w:hAnsi="Arial"/>
          <w:sz w:val="22"/>
          <w:szCs w:val="22"/>
        </w:rPr>
        <w:t xml:space="preserve">They changed the name of their congregation to St. Edmund's Anglican Church, according to the suit. The church's Web site lists the Anglican name.</w:t>
      </w:r>
    </w:p>
    <w:p>
      <w:pPr>
        <w:spacing w:after="160"/>
      </w:pPr>
      <w:r>
        <w:rPr>
          <w:rFonts w:ascii="Arial" w:cs="Arial" w:eastAsia="Arial" w:hAnsi="Arial"/>
          <w:sz w:val="22"/>
          <w:szCs w:val="22"/>
        </w:rPr>
        <w:t xml:space="preserve">It is the first congregation in Wisconsin to split from the Episcopal Church, coming less than a month after a group of breakaway dioceses and parishes announced that they were forming a new, more theologically conservative North American province. Those churches have been angered by the liberal views of the U.S. Episcopalian and Canadian Anglican churches.</w:t>
      </w:r>
    </w:p>
    <w:p>
      <w:pPr>
        <w:spacing w:after="160"/>
      </w:pPr>
      <w:r>
        <w:rPr>
          <w:rFonts w:ascii="Arial" w:cs="Arial" w:eastAsia="Arial" w:hAnsi="Arial"/>
          <w:sz w:val="22"/>
          <w:szCs w:val="22"/>
        </w:rPr>
        <w:t xml:space="preserve">St. Edmund's parishioners voted overwhelmingly for the split and informed the diocese on Dec. 29.</w:t>
      </w:r>
    </w:p>
    <w:p>
      <w:pPr>
        <w:spacing w:after="160"/>
      </w:pPr>
      <w:r>
        <w:rPr>
          <w:rFonts w:ascii="Arial" w:cs="Arial" w:eastAsia="Arial" w:hAnsi="Arial"/>
          <w:sz w:val="22"/>
          <w:szCs w:val="22"/>
        </w:rPr>
        <w:t xml:space="preserve">The parish's declaration, signed by 75 of 84 members voting, said the U.S. Episcopal leadership "has become increasingly intolerant and abusive toward conservative, biblical moral positions."</w:t>
      </w:r>
    </w:p>
    <w:p>
      <w:pPr>
        <w:spacing w:after="160"/>
      </w:pPr>
      <w:r>
        <w:rPr>
          <w:rFonts w:ascii="Arial" w:cs="Arial" w:eastAsia="Arial" w:hAnsi="Arial"/>
          <w:sz w:val="22"/>
          <w:szCs w:val="22"/>
        </w:rPr>
        <w:t xml:space="preserve">In the lawsuit, the diocese contends Ohlgart and Samuel Scheibler attempted to change the name of the church in anticipation of the split by filing "Restated Articles of Incorporation" with the state Department of Financial Institutions on Dec. 9.</w:t>
      </w:r>
    </w:p>
    <w:p>
      <w:pPr>
        <w:spacing w:after="160"/>
      </w:pPr>
      <w:r>
        <w:rPr>
          <w:rFonts w:ascii="Arial" w:cs="Arial" w:eastAsia="Arial" w:hAnsi="Arial"/>
          <w:sz w:val="22"/>
          <w:szCs w:val="22"/>
        </w:rPr>
        <w:t xml:space="preserve">The lawsuit says that Scheibler, who worshipped at St. Edmund's Episcopal, is reported to be the rector of St. Edmund's Anglican and a bishop of the Evangelical Anglican Church of America.</w:t>
      </w:r>
    </w:p>
    <w:p>
      <w:pPr>
        <w:spacing w:after="160"/>
      </w:pPr>
      <w:r>
        <w:rPr>
          <w:rFonts w:ascii="Arial" w:cs="Arial" w:eastAsia="Arial" w:hAnsi="Arial"/>
          <w:sz w:val="22"/>
          <w:szCs w:val="22"/>
        </w:rPr>
        <w:t xml:space="preserve">The diocese contends that the rector of a parish can only be someone who is an ordained priest. Scheibler is not an ordained member of the Episcopal Church and has not received permission to function in the diocese as an ordained member of the clergy, the suit says.</w:t>
      </w:r>
    </w:p>
    <w:p>
      <w:pPr>
        <w:spacing w:after="160"/>
      </w:pPr>
      <w:r>
        <w:rPr>
          <w:rFonts w:ascii="Arial" w:cs="Arial" w:eastAsia="Arial" w:hAnsi="Arial"/>
          <w:sz w:val="22"/>
          <w:szCs w:val="22"/>
        </w:rPr>
        <w:t xml:space="preserve">Scheibler said he is neither the rector at St. Edmund's nor an Anglican bishop.</w:t>
      </w:r>
    </w:p>
    <w:p>
      <w:pPr>
        <w:spacing w:after="160"/>
      </w:pPr>
      <w:r>
        <w:rPr>
          <w:rFonts w:ascii="Arial" w:cs="Arial" w:eastAsia="Arial" w:hAnsi="Arial"/>
          <w:sz w:val="22"/>
          <w:szCs w:val="22"/>
        </w:rPr>
        <w:t xml:space="preserve">St. Edmund's, at 14625 Watertown Plank Road, was founded in Milwaukee in 1874 and relocated to Waukesha County in 1957. It has 125 members.</w:t>
      </w:r>
    </w:p>
    <w:p>
      <w:pPr>
        <w:spacing w:after="160"/>
      </w:pPr>
      <w:r>
        <w:rPr>
          <w:rFonts w:ascii="Arial" w:cs="Arial" w:eastAsia="Arial" w:hAnsi="Arial"/>
          <w:sz w:val="22"/>
          <w:szCs w:val="22"/>
        </w:rPr>
        <w:t xml:space="preserve">The property consists of the church, a great hall/education facility, a rectory and a garden, according to the lawsuit. The church said it also includes a cemetery.</w:t>
      </w:r>
    </w:p>
    <w:p>
      <w:pPr>
        <w:spacing w:after="160"/>
      </w:pPr>
      <w:r>
        <w:rPr>
          <w:rFonts w:ascii="Arial" w:cs="Arial" w:eastAsia="Arial" w:hAnsi="Arial"/>
          <w:sz w:val="22"/>
          <w:szCs w:val="22"/>
        </w:rPr>
        <w:t xml:space="preserve">The lawsuit says the property is held in trust by the diocese and that the defendants improperly obtained control.</w:t>
      </w:r>
    </w:p>
    <w:p>
      <w:pPr>
        <w:spacing w:after="160"/>
      </w:pPr>
      <w:r>
        <w:rPr>
          <w:rFonts w:ascii="Arial" w:cs="Arial" w:eastAsia="Arial" w:hAnsi="Arial"/>
          <w:sz w:val="22"/>
          <w:szCs w:val="22"/>
        </w:rPr>
        <w:t xml:space="preserve">The diocese also contends that Episcopal Church rules preclude a parish from unilaterally withdrawing from the diocese and church based on a congregational vote.</w:t>
      </w:r>
    </w:p>
    <w:p>
      <w:pPr>
        <w:spacing w:after="160"/>
      </w:pPr>
      <w:r>
        <w:rPr>
          <w:rFonts w:ascii="Arial" w:cs="Arial" w:eastAsia="Arial" w:hAnsi="Arial"/>
          <w:sz w:val="22"/>
          <w:szCs w:val="22"/>
        </w:rPr>
        <w:t xml:space="preserve">"Individuals are certainly free to leave the Church as their consciences direct," Miller said in the statement, "but parishes, as an entity, cannot."</w:t>
      </w:r>
    </w:p>
    <w:p>
      <w:pPr>
        <w:spacing w:after="160"/>
      </w:pPr>
      <w:r>
        <w:rPr>
          <w:rFonts w:ascii="Arial" w:cs="Arial" w:eastAsia="Arial" w:hAnsi="Arial"/>
          <w:sz w:val="22"/>
          <w:szCs w:val="22"/>
        </w:rPr>
        <w:t xml:space="preserve">Scheibler said attendance at the church has increased 24% over a month ago.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WAUKESHA, WI: EPISCOPAL DIOCESE SUES ELM GROVE CHURCH OVER SPLIT</dc:title>
  <dc:creator>VirtueOnline Archive</dc:creator>
  <cp:lastModifiedBy>Un-named</cp:lastModifiedBy>
  <cp:revision>1</cp:revision>
  <dcterms:created xsi:type="dcterms:W3CDTF">2026-04-22T11:54:56.527Z</dcterms:created>
  <dcterms:modified xsi:type="dcterms:W3CDTF">2026-04-22T11:54:56.527Z</dcterms:modified>
</cp:coreProperties>
</file>

<file path=docProps/custom.xml><?xml version="1.0" encoding="utf-8"?>
<Properties xmlns="http://schemas.openxmlformats.org/officeDocument/2006/custom-properties" xmlns:vt="http://schemas.openxmlformats.org/officeDocument/2006/docPropsVTypes"/>
</file>