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WALES: VICAR DEFIES RULES TO CARRY OUT CHURCH BLESSING OF 'LESBIAN WEDDING'</w:t>
      </w:r>
    </w:p>
    <w:p>
      <w:pPr>
        <w:pBdr>
          <w:bottom w:val="single" w:color="AAAAAA" w:sz="6"/>
        </w:pBdr>
        <w:spacing w:after="200" w:before="0"/>
      </w:pPr>
    </w:p>
    <w:p>
      <w:pPr>
        <w:spacing w:after="240"/>
      </w:pPr>
      <w:r>
        <w:rPr>
          <w:rFonts w:ascii="Arial" w:cs="Arial" w:eastAsia="Arial" w:hAnsi="Arial"/>
          <w:i/>
          <w:iCs/>
          <w:color w:val="666666"/>
          <w:sz w:val="20"/>
          <w:szCs w:val="20"/>
        </w:rPr>
        <w:t xml:space="preserve">By Martin Beckford,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http://www.telegraph.co.uk/news/newstopics/religion/3067924/Vicar-defies-rules-to-carry-out-church-blessing-of-lesbian-wedding.html</w:t>
      </w:r>
    </w:p>
    <w:p>
      <w:pPr>
        <w:spacing w:after="160"/>
      </w:pPr>
      <w:r>
        <w:rPr>
          <w:rFonts w:ascii="Arial" w:cs="Arial" w:eastAsia="Arial" w:hAnsi="Arial"/>
          <w:sz w:val="22"/>
          <w:szCs w:val="22"/>
        </w:rPr>
        <w:t xml:space="preserve">September 23, 2008</w:t>
      </w:r>
    </w:p>
    <w:p>
      <w:pPr>
        <w:spacing w:after="160"/>
      </w:pPr>
      <w:r>
        <w:rPr>
          <w:rFonts w:ascii="Arial" w:cs="Arial" w:eastAsia="Arial" w:hAnsi="Arial"/>
          <w:sz w:val="22"/>
          <w:szCs w:val="22"/>
        </w:rPr>
        <w:t xml:space="preserve">A vicar has carried out a church blessing of a lesbian "wedding", in defiance of Anglican rules.</w:t>
      </w:r>
    </w:p>
    <w:p>
      <w:pPr>
        <w:spacing w:after="160"/>
      </w:pPr>
      <w:r>
        <w:rPr>
          <w:rFonts w:ascii="Arial" w:cs="Arial" w:eastAsia="Arial" w:hAnsi="Arial"/>
          <w:sz w:val="22"/>
          <w:szCs w:val="22"/>
        </w:rPr>
        <w:t xml:space="preserve">The Rev Jim Cotter said the service celebrating the civil partnership of the two women was a "day of great delight and healing".</w:t>
      </w:r>
    </w:p>
    <w:p>
      <w:pPr>
        <w:spacing w:after="160"/>
      </w:pPr>
      <w:r>
        <w:rPr>
          <w:rFonts w:ascii="Arial" w:cs="Arial" w:eastAsia="Arial" w:hAnsi="Arial"/>
          <w:sz w:val="22"/>
          <w:szCs w:val="22"/>
        </w:rPr>
        <w:t xml:space="preserve">However a complaint was made and he has now been reprimanded by the Archbishop of Wales, Dr Barry Morgan.</w:t>
      </w:r>
    </w:p>
    <w:p>
      <w:pPr>
        <w:spacing w:after="160"/>
      </w:pPr>
      <w:r>
        <w:rPr>
          <w:rFonts w:ascii="Arial" w:cs="Arial" w:eastAsia="Arial" w:hAnsi="Arial"/>
          <w:sz w:val="22"/>
          <w:szCs w:val="22"/>
        </w:rPr>
        <w:t xml:space="preserve">It is the latest example of priests defying Anglican Communion guidelines over homosexuality - which state that practising homosexuals should not become clergy and same-sex unions cannot be blessed in church - in a row that has driven the 80 million-strong worldwide church to the brink of schism.</w:t>
      </w:r>
    </w:p>
    <w:p>
      <w:pPr>
        <w:spacing w:after="160"/>
      </w:pPr>
      <w:r>
        <w:rPr>
          <w:rFonts w:ascii="Arial" w:cs="Arial" w:eastAsia="Arial" w:hAnsi="Arial"/>
          <w:sz w:val="22"/>
          <w:szCs w:val="22"/>
        </w:rPr>
        <w:t xml:space="preserve">Earlier this summer a Church of England rector sparked controversy by carrying out a gay "wedding" for two priests in his historic London church, in a service that included the exchange of rings and traditional vows.</w:t>
      </w:r>
    </w:p>
    <w:p>
      <w:pPr>
        <w:spacing w:after="160"/>
      </w:pPr>
      <w:r>
        <w:rPr>
          <w:rFonts w:ascii="Arial" w:cs="Arial" w:eastAsia="Arial" w:hAnsi="Arial"/>
          <w:sz w:val="22"/>
          <w:szCs w:val="22"/>
        </w:rPr>
        <w:t xml:space="preserve">The Archbishop of Canterbury, Dr Rowan Williams, warned liberals at the Lambeth Conference of "grave" consequences if they do not stop inflaming tensions by blessing same-sex unions and electing openly gay clergy, yet many have vowed to continue doing so.</w:t>
      </w:r>
    </w:p>
    <w:p>
      <w:pPr>
        <w:spacing w:after="160"/>
      </w:pPr>
      <w:r>
        <w:rPr>
          <w:rFonts w:ascii="Arial" w:cs="Arial" w:eastAsia="Arial" w:hAnsi="Arial"/>
          <w:sz w:val="22"/>
          <w:szCs w:val="22"/>
        </w:rPr>
        <w:t xml:space="preserve">Dr Morgan himself has said that he would be happy to ordain homosexual clergy, while there has been speculation that a priest who almost became England's first openly gay bishop in 2003, the Very Rev Jeffrey John, could be elected Bishop of Bangor next month.</w:t>
      </w:r>
    </w:p>
    <w:p>
      <w:pPr>
        <w:spacing w:after="160"/>
      </w:pPr>
      <w:r>
        <w:rPr>
          <w:rFonts w:ascii="Arial" w:cs="Arial" w:eastAsia="Arial" w:hAnsi="Arial"/>
          <w:sz w:val="22"/>
          <w:szCs w:val="22"/>
        </w:rPr>
        <w:t xml:space="preserve">In the latest example of a church blessing of a homosexual relationship, Mr Cotter blessed the civil partnership of two lesbians at St Hywyn's Church in Aberdaron, North Wales, on July 12.</w:t>
      </w:r>
    </w:p>
    <w:p>
      <w:pPr>
        <w:spacing w:after="160"/>
      </w:pPr>
      <w:r>
        <w:rPr>
          <w:rFonts w:ascii="Arial" w:cs="Arial" w:eastAsia="Arial" w:hAnsi="Arial"/>
          <w:sz w:val="22"/>
          <w:szCs w:val="22"/>
        </w:rPr>
        <w:t xml:space="preserve">He claimed there had been no local opposition and that three members of his local church council had attended the event, as well as a dozen friends of the couple, who live in Yorkshire but have a holiday home in Wales.</w:t>
      </w:r>
    </w:p>
    <w:p>
      <w:pPr>
        <w:spacing w:after="160"/>
      </w:pPr>
      <w:r>
        <w:rPr>
          <w:rFonts w:ascii="Arial" w:cs="Arial" w:eastAsia="Arial" w:hAnsi="Arial"/>
          <w:sz w:val="22"/>
          <w:szCs w:val="22"/>
        </w:rPr>
        <w:t xml:space="preserve">"There wasn't any fuss. It was a day of great delight and healing," said Mr Cotter.</w:t>
      </w:r>
    </w:p>
    <w:p>
      <w:pPr>
        <w:spacing w:after="160"/>
      </w:pPr>
      <w:r>
        <w:rPr>
          <w:rFonts w:ascii="Arial" w:cs="Arial" w:eastAsia="Arial" w:hAnsi="Arial"/>
          <w:sz w:val="22"/>
          <w:szCs w:val="22"/>
        </w:rPr>
        <w:t xml:space="preserve">He claimed he had been given approval by the local church council to carry out the ceremony but admitted the blessing of civil partnerships in church was a "grey area".</w:t>
      </w:r>
    </w:p>
    <w:p>
      <w:pPr>
        <w:spacing w:after="160"/>
      </w:pPr>
      <w:r>
        <w:rPr>
          <w:rFonts w:ascii="Arial" w:cs="Arial" w:eastAsia="Arial" w:hAnsi="Arial"/>
          <w:sz w:val="22"/>
          <w:szCs w:val="22"/>
        </w:rPr>
        <w:t xml:space="preserve">A complaint was later made about the service and the Archbishop of Wales wrote to Mr Cotter telling him he had exceeded his authority, since the church has "no liturgy" for same-sex unions.</w:t>
      </w:r>
    </w:p>
    <w:p>
      <w:pPr>
        <w:spacing w:after="160"/>
      </w:pPr>
      <w:r>
        <w:rPr>
          <w:rFonts w:ascii="Arial" w:cs="Arial" w:eastAsia="Arial" w:hAnsi="Arial"/>
          <w:sz w:val="22"/>
          <w:szCs w:val="22"/>
        </w:rPr>
        <w:t xml:space="preserve">The Church in Wales said in a statement: "The Church in Wales does not and has not authorised public services for the blessing of same-sex unions and therefore has no liturgy for such partnerships. The service which took place at St Hywyn's Aberdaron on July 12 should not have taken place and the Archbishop is dealing with the matter.</w:t>
      </w:r>
    </w:p>
    <w:p>
      <w:pPr>
        <w:spacing w:after="160"/>
      </w:pPr>
      <w:r>
        <w:rPr>
          <w:rFonts w:ascii="Arial" w:cs="Arial" w:eastAsia="Arial" w:hAnsi="Arial"/>
          <w:sz w:val="22"/>
          <w:szCs w:val="22"/>
        </w:rPr>
        <w:t xml:space="preserve">"The Church in Wales does, however, affirm the value of committed friendships between people of the same sex and clergy are encouraged to minister sensitively and pastorally to gay and lesbian people."</w:t>
      </w:r>
    </w:p>
    <w:p>
      <w:pPr>
        <w:spacing w:after="160"/>
      </w:pPr>
      <w:r>
        <w:rPr>
          <w:rFonts w:ascii="Arial" w:cs="Arial" w:eastAsia="Arial" w:hAnsi="Arial"/>
          <w:sz w:val="22"/>
          <w:szCs w:val="22"/>
        </w:rPr>
        <w:t xml:space="preserve">Meanwhile six leading figures in the Church of England have condemned the decision of the Episcopal Church of the USA to depose the conservative Bishop of Pittsburgh, the Rt Rev Robert Duncan.</w:t>
      </w:r>
    </w:p>
    <w:p>
      <w:pPr>
        <w:spacing w:after="160"/>
      </w:pPr>
      <w:r>
        <w:rPr>
          <w:rFonts w:ascii="Arial" w:cs="Arial" w:eastAsia="Arial" w:hAnsi="Arial"/>
          <w:sz w:val="22"/>
          <w:szCs w:val="22"/>
        </w:rPr>
        <w:t xml:space="preserve">The bishops of Blackburn, Chester, Chichester, Exeter, Rochester and Winchester released a statement saying they are "deeply saddened and shocked" by the vote to remove Bishop Duncan from his post after he tried to move to the orthodox Province of Southern Cone in protest at the Episcopal Church's liberal agenda.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WALES: VICAR DEFIES RULES TO CARRY OUT CHURCH BLESSING OF 'LESBIAN WEDDING'</dc:title>
  <dc:creator>VirtueOnline Archive</dc:creator>
  <cp:lastModifiedBy>Un-named</cp:lastModifiedBy>
  <cp:revision>1</cp:revision>
  <dcterms:created xsi:type="dcterms:W3CDTF">2026-04-22T11:54:51.023Z</dcterms:created>
  <dcterms:modified xsi:type="dcterms:W3CDTF">2026-04-22T11:54:51.023Z</dcterms:modified>
</cp:coreProperties>
</file>

<file path=docProps/custom.xml><?xml version="1.0" encoding="utf-8"?>
<Properties xmlns="http://schemas.openxmlformats.org/officeDocument/2006/custom-properties" xmlns:vt="http://schemas.openxmlformats.org/officeDocument/2006/docPropsVTypes"/>
</file>