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SEES NO FUTURE FOR MARRIED CLERGY IN ANGLICAN ORDINARIATE</w:t>
      </w:r>
    </w:p>
    <w:p>
      <w:pPr>
        <w:pBdr>
          <w:bottom w:val="single" w:color="AAAAAA" w:sz="6"/>
        </w:pBdr>
        <w:spacing w:after="200" w:before="0"/>
      </w:pPr>
    </w:p>
    <w:p>
      <w:pPr>
        <w:spacing w:after="240"/>
      </w:pPr>
      <w:r>
        <w:rPr>
          <w:rFonts w:ascii="Arial" w:cs="Arial" w:eastAsia="Arial" w:hAnsi="Arial"/>
          <w:i/>
          <w:iCs/>
          <w:color w:val="666666"/>
          <w:sz w:val="20"/>
          <w:szCs w:val="20"/>
        </w:rPr>
        <w:t xml:space="preserve">By Diana Swift, staff writer</w:t>
      </w:r>
    </w:p>
    <w:p>
      <w:pPr>
        <w:spacing w:after="160"/>
      </w:pPr>
      <w:r>
        <w:rPr>
          <w:rFonts w:ascii="Arial" w:cs="Arial" w:eastAsia="Arial" w:hAnsi="Arial"/>
          <w:sz w:val="22"/>
          <w:szCs w:val="22"/>
        </w:rPr>
        <w:t xml:space="preserve">http://tinyurl.com/3pbovo4</w:t>
      </w:r>
    </w:p>
    <w:p>
      <w:pPr>
        <w:spacing w:after="160"/>
      </w:pPr>
      <w:r>
        <w:rPr>
          <w:rFonts w:ascii="Arial" w:cs="Arial" w:eastAsia="Arial" w:hAnsi="Arial"/>
          <w:sz w:val="22"/>
          <w:szCs w:val="22"/>
        </w:rPr>
        <w:t xml:space="preserve">May 1, 2011</w:t>
      </w:r>
    </w:p>
    <w:p>
      <w:pPr>
        <w:spacing w:after="160"/>
      </w:pPr>
      <w:r>
        <w:rPr>
          <w:rFonts w:ascii="Arial" w:cs="Arial" w:eastAsia="Arial" w:hAnsi="Arial"/>
          <w:sz w:val="22"/>
          <w:szCs w:val="22"/>
        </w:rPr>
        <w:t xml:space="preserve">Italian Cardinal Tarcisio Bertone pictured with Pope Benedict XVI. Photo: REUTERS/Max Rossi</w:t>
      </w:r>
    </w:p>
    <w:p>
      <w:pPr>
        <w:spacing w:after="160"/>
      </w:pPr>
      <w:r>
        <w:rPr>
          <w:rFonts w:ascii="Arial" w:cs="Arial" w:eastAsia="Arial" w:hAnsi="Arial"/>
          <w:sz w:val="22"/>
          <w:szCs w:val="22"/>
        </w:rPr>
        <w:t xml:space="preserve">Married priests will be only a temporary aberration within the Anglican Ordinariate, says Cardinal Tarcisio Bertone, the Vatican's secretary of state. Speaking in an interview in the Vatican newspaper, L'Osservatore Romano, and in recently published extracts from his forthcoming book, A Great Heart: Homage to John Paul II, Bertone said that although already married Anglican priests will be acceptable under the ordinariate, "the enduring value of celibacy will be reaffirmed, necessitating that for the future, unmarried priests will be the norm in such ordinariates." Until then, the procedures developed by Pope John Paul II for the reception of already married Anglican clergy will apply.</w:t>
      </w:r>
    </w:p>
    <w:p>
      <w:pPr>
        <w:spacing w:after="160"/>
      </w:pPr>
      <w:r>
        <w:rPr>
          <w:rFonts w:ascii="Arial" w:cs="Arial" w:eastAsia="Arial" w:hAnsi="Arial"/>
          <w:sz w:val="22"/>
          <w:szCs w:val="22"/>
        </w:rPr>
        <w:t xml:space="preserve">Cardinal Bertone added that Anglican clergy seeking full communion with the church of Rome should undergo training with "other diocesan seminarians, thereby ensuing them serious academic, pastoral and spiritual preparation. The acceptance of these Anglicans will be considered in the context of their allegiance to the doctrine and practices of the Catholic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SEES NO FUTURE FOR MARRIED CLERGY IN ANGLICAN ORDINARIATE</dc:title>
  <dc:creator>VirtueOnline Archive</dc:creator>
  <cp:lastModifiedBy>Un-named</cp:lastModifiedBy>
  <cp:revision>1</cp:revision>
  <dcterms:created xsi:type="dcterms:W3CDTF">2026-04-22T11:55:28.745Z</dcterms:created>
  <dcterms:modified xsi:type="dcterms:W3CDTF">2026-04-22T11:55:28.745Z</dcterms:modified>
</cp:coreProperties>
</file>

<file path=docProps/custom.xml><?xml version="1.0" encoding="utf-8"?>
<Properties xmlns="http://schemas.openxmlformats.org/officeDocument/2006/custom-properties" xmlns:vt="http://schemas.openxmlformats.org/officeDocument/2006/docPropsVTypes"/>
</file>