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STANCE ON GAY ISSUES SPLITS VIRGINIA BEACH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G. VEGH</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http://tinyurl.com/277b5o</w:t>
      </w:r>
    </w:p>
    <w:p>
      <w:pPr>
        <w:spacing w:after="160"/>
      </w:pPr>
      <w:r>
        <w:rPr>
          <w:rFonts w:ascii="Arial" w:cs="Arial" w:eastAsia="Arial" w:hAnsi="Arial"/>
          <w:sz w:val="22"/>
          <w:szCs w:val="22"/>
        </w:rPr>
        <w:t xml:space="preserve">March 18, 2007</w:t>
      </w:r>
    </w:p>
    <w:p>
      <w:pPr>
        <w:spacing w:after="160"/>
      </w:pPr>
      <w:r>
        <w:rPr>
          <w:rFonts w:ascii="Arial" w:cs="Arial" w:eastAsia="Arial" w:hAnsi="Arial"/>
          <w:sz w:val="22"/>
          <w:szCs w:val="22"/>
        </w:rPr>
        <w:t xml:space="preserve">VIRGINIA BEACH - In a split echoing the debate within the Episcopal Church, seven leaders of Galilee Church have quit to launch a new congregation outside the denomination they accuse of heresy.</w:t>
      </w:r>
    </w:p>
    <w:p>
      <w:pPr>
        <w:spacing w:after="160"/>
      </w:pPr>
      <w:r>
        <w:rPr>
          <w:rFonts w:ascii="Arial" w:cs="Arial" w:eastAsia="Arial" w:hAnsi="Arial"/>
          <w:sz w:val="22"/>
          <w:szCs w:val="22"/>
        </w:rPr>
        <w:t xml:space="preserve">"It is what we consider the unorthodox direction of the Episcopal leadership that has caused us to leave," said Eric Hauser, the former senior warden at Galilee, which is at 40th Street and Pacific Avenue.</w:t>
      </w:r>
    </w:p>
    <w:p>
      <w:pPr>
        <w:spacing w:after="160"/>
      </w:pPr>
      <w:r>
        <w:rPr>
          <w:rFonts w:ascii="Arial" w:cs="Arial" w:eastAsia="Arial" w:hAnsi="Arial"/>
          <w:sz w:val="22"/>
          <w:szCs w:val="22"/>
        </w:rPr>
        <w:t xml:space="preserve">Much of Galilee's leadership, including its senior priest, condemned the Episcopal Church's approval in 2003 of the ordination of a non celibate gay man as a bishop in New Hampshire.</w:t>
      </w:r>
    </w:p>
    <w:p>
      <w:pPr>
        <w:spacing w:after="160"/>
      </w:pPr>
      <w:r>
        <w:rPr>
          <w:rFonts w:ascii="Arial" w:cs="Arial" w:eastAsia="Arial" w:hAnsi="Arial"/>
          <w:sz w:val="22"/>
          <w:szCs w:val="22"/>
        </w:rPr>
        <w:t xml:space="preserve">The ordination also outraged leaders in the 77 million-member worldwide Anglican Communion, of which the Episcopal Church is a part.</w:t>
      </w:r>
    </w:p>
    <w:p>
      <w:pPr>
        <w:spacing w:after="160"/>
      </w:pPr>
      <w:r>
        <w:rPr>
          <w:rFonts w:ascii="Arial" w:cs="Arial" w:eastAsia="Arial" w:hAnsi="Arial"/>
          <w:sz w:val="22"/>
          <w:szCs w:val="22"/>
        </w:rPr>
        <w:t xml:space="preserve">In February, Communion leaders gave the denomination until September to promise it would not approve any future same-sex unions or gay ordinations, or face unspecified consequences.</w:t>
      </w:r>
    </w:p>
    <w:p>
      <w:pPr>
        <w:spacing w:after="160"/>
      </w:pPr>
      <w:r>
        <w:rPr>
          <w:rFonts w:ascii="Arial" w:cs="Arial" w:eastAsia="Arial" w:hAnsi="Arial"/>
          <w:sz w:val="22"/>
          <w:szCs w:val="22"/>
        </w:rPr>
        <w:t xml:space="preserve">The controversy reflects a deep debate within Anglicanism over how literally the Bible should be interpreted.</w:t>
      </w:r>
    </w:p>
    <w:p>
      <w:pPr>
        <w:spacing w:after="160"/>
      </w:pPr>
      <w:r>
        <w:rPr>
          <w:rFonts w:ascii="Arial" w:cs="Arial" w:eastAsia="Arial" w:hAnsi="Arial"/>
          <w:sz w:val="22"/>
          <w:szCs w:val="22"/>
        </w:rPr>
        <w:t xml:space="preserve">Scott Rigell, one of the departing Galilee leaders, said he could no longer endure the Episcopal Church's "modern" approach, which he said was at odds with the denomination's historical "orthodox" stance on scripture.</w:t>
      </w:r>
    </w:p>
    <w:p>
      <w:pPr>
        <w:spacing w:after="160"/>
      </w:pPr>
      <w:r>
        <w:rPr>
          <w:rFonts w:ascii="Arial" w:cs="Arial" w:eastAsia="Arial" w:hAnsi="Arial"/>
          <w:sz w:val="22"/>
          <w:szCs w:val="22"/>
        </w:rPr>
        <w:t xml:space="preserve">Just how many other Galilee members may leave will become clearer when Hauser's Trinity Church holds its first service today in space at First Baptist Church of Virginia Beach on 35th Street.</w:t>
      </w:r>
    </w:p>
    <w:p>
      <w:pPr>
        <w:spacing w:after="160"/>
      </w:pPr>
      <w:r>
        <w:rPr>
          <w:rFonts w:ascii="Arial" w:cs="Arial" w:eastAsia="Arial" w:hAnsi="Arial"/>
          <w:sz w:val="22"/>
          <w:szCs w:val="22"/>
        </w:rPr>
        <w:t xml:space="preserve">Hauser called Trinity an "orthodox evangelical congregational church" unconnected to any denomination.</w:t>
      </w:r>
    </w:p>
    <w:p>
      <w:pPr>
        <w:spacing w:after="160"/>
      </w:pPr>
      <w:r>
        <w:rPr>
          <w:rFonts w:ascii="Arial" w:cs="Arial" w:eastAsia="Arial" w:hAnsi="Arial"/>
          <w:sz w:val="22"/>
          <w:szCs w:val="22"/>
        </w:rPr>
        <w:t xml:space="preserve">Meanwhile, conservatives in the Episcopal Diocese of Southern Virginia, which encompasses South Hampton Roads, plan to meet in Suffolk on Saturday to start a chapter of the American Anglican Council. The Atlanta-based council considers itself an advocate for "biblical" Episcopalians and Anglicans and already counts Galilee as an affiliate.</w:t>
      </w:r>
    </w:p>
    <w:p>
      <w:pPr>
        <w:spacing w:after="160"/>
      </w:pPr>
      <w:r>
        <w:rPr>
          <w:rFonts w:ascii="Arial" w:cs="Arial" w:eastAsia="Arial" w:hAnsi="Arial"/>
          <w:sz w:val="22"/>
          <w:szCs w:val="22"/>
        </w:rPr>
        <w:t xml:space="preserve">Until several weeks ago, Hauser and his six colleagues were a majority of Galilee's governing board, or vestry.</w:t>
      </w:r>
    </w:p>
    <w:p>
      <w:pPr>
        <w:spacing w:after="160"/>
      </w:pPr>
      <w:r>
        <w:rPr>
          <w:rFonts w:ascii="Arial" w:cs="Arial" w:eastAsia="Arial" w:hAnsi="Arial"/>
          <w:sz w:val="22"/>
          <w:szCs w:val="22"/>
        </w:rPr>
        <w:t xml:space="preserve">In leaving Galilee, they chose not to emulate several Episcopal churches in Northern Virginia that voted last year to take both their parishioners and church property out of the denomination.</w:t>
      </w:r>
    </w:p>
    <w:p>
      <w:pPr>
        <w:spacing w:after="160"/>
      </w:pPr>
      <w:r>
        <w:rPr>
          <w:rFonts w:ascii="Arial" w:cs="Arial" w:eastAsia="Arial" w:hAnsi="Arial"/>
          <w:sz w:val="22"/>
          <w:szCs w:val="22"/>
        </w:rPr>
        <w:t xml:space="preserve">Those parishes are now locked in litigation with diocesan officials there who say Episcopal congregations only hold land and buildings in trust, and not as owners.</w:t>
      </w:r>
    </w:p>
    <w:p>
      <w:pPr>
        <w:spacing w:after="160"/>
      </w:pPr>
      <w:r>
        <w:rPr>
          <w:rFonts w:ascii="Arial" w:cs="Arial" w:eastAsia="Arial" w:hAnsi="Arial"/>
          <w:sz w:val="22"/>
          <w:szCs w:val="22"/>
        </w:rPr>
        <w:t xml:space="preserve">The same kind of dispute is playing out between the Southern Virginia diocese and Church of the Messiah, a Chesapeake parish that quit the denomination last fall.</w:t>
      </w:r>
    </w:p>
    <w:p>
      <w:pPr>
        <w:spacing w:after="160"/>
      </w:pPr>
      <w:r>
        <w:rPr>
          <w:rFonts w:ascii="Arial" w:cs="Arial" w:eastAsia="Arial" w:hAnsi="Arial"/>
          <w:sz w:val="22"/>
          <w:szCs w:val="22"/>
        </w:rPr>
        <w:t xml:space="preserve">Galilee has been Episcopal since 1903, making it a relative youngster in a diocese with several parishes more than 300 years old.</w:t>
      </w:r>
    </w:p>
    <w:p>
      <w:pPr>
        <w:spacing w:after="160"/>
      </w:pPr>
      <w:r>
        <w:rPr>
          <w:rFonts w:ascii="Arial" w:cs="Arial" w:eastAsia="Arial" w:hAnsi="Arial"/>
          <w:sz w:val="22"/>
          <w:szCs w:val="22"/>
        </w:rPr>
        <w:t xml:space="preserve">But Carlyle Gravely said that Galilee, with about 2,100 members, is one of the five largest of the diocese's approximately 120 parishes. Gravely, the editor of the diocese's newspaper, The Jamestown Cross, said the diocese has 33,000 members.</w:t>
      </w:r>
    </w:p>
    <w:p>
      <w:pPr>
        <w:spacing w:after="160"/>
      </w:pPr>
      <w:r>
        <w:rPr>
          <w:rFonts w:ascii="Arial" w:cs="Arial" w:eastAsia="Arial" w:hAnsi="Arial"/>
          <w:sz w:val="22"/>
          <w:szCs w:val="22"/>
        </w:rPr>
        <w:t xml:space="preserve">Galilee is also known for the conservative theology and evangelical leanings of many parishioners. The parish withheld at least a part of its donations to the diocese to protest the 2003 New Hampshire ordination.</w:t>
      </w:r>
    </w:p>
    <w:p>
      <w:pPr>
        <w:spacing w:after="160"/>
      </w:pPr>
      <w:r>
        <w:rPr>
          <w:rFonts w:ascii="Arial" w:cs="Arial" w:eastAsia="Arial" w:hAnsi="Arial"/>
          <w:sz w:val="22"/>
          <w:szCs w:val="22"/>
        </w:rPr>
        <w:t xml:space="preserve">Last fall, the senior minister, the Rev. J. Coleman Tyler, compared the denomination to the Titanic and said Galilee should be "prepared to leave the ship."</w:t>
      </w:r>
    </w:p>
    <w:p>
      <w:pPr>
        <w:spacing w:after="160"/>
      </w:pPr>
      <w:r>
        <w:rPr>
          <w:rFonts w:ascii="Arial" w:cs="Arial" w:eastAsia="Arial" w:hAnsi="Arial"/>
          <w:sz w:val="22"/>
          <w:szCs w:val="22"/>
        </w:rPr>
        <w:t xml:space="preserve">But in a Jan. 14 sermon at Galilee, Bishop John C. Buchanan, the diocese's interim leader, said he would never let the parish split away.</w:t>
      </w:r>
    </w:p>
    <w:p>
      <w:pPr>
        <w:spacing w:after="160"/>
      </w:pPr>
      <w:r>
        <w:rPr>
          <w:rFonts w:ascii="Arial" w:cs="Arial" w:eastAsia="Arial" w:hAnsi="Arial"/>
          <w:sz w:val="22"/>
          <w:szCs w:val="22"/>
        </w:rPr>
        <w:t xml:space="preserve">"This property is a legacy from good, faithful Episcopalians," he said then. "There will always be a parish affiliated with the Diocese of Southern Virginia in this location and on this particular site."</w:t>
      </w:r>
    </w:p>
    <w:p>
      <w:pPr>
        <w:spacing w:after="160"/>
      </w:pPr>
      <w:r>
        <w:rPr>
          <w:rFonts w:ascii="Arial" w:cs="Arial" w:eastAsia="Arial" w:hAnsi="Arial"/>
          <w:sz w:val="22"/>
          <w:szCs w:val="22"/>
        </w:rPr>
        <w:t xml:space="preserve">In the end, it was the prospect of a fight within Galilee, not with Buchanan, that tipped Hauser against pushing for a parish pullout.</w:t>
      </w:r>
    </w:p>
    <w:p>
      <w:pPr>
        <w:spacing w:after="160"/>
      </w:pPr>
      <w:r>
        <w:rPr>
          <w:rFonts w:ascii="Arial" w:cs="Arial" w:eastAsia="Arial" w:hAnsi="Arial"/>
          <w:sz w:val="22"/>
          <w:szCs w:val="22"/>
        </w:rPr>
        <w:t xml:space="preserve">He said that compared with the parishes in Northern Virginia, Galilee's members were not as unified around quitting the Episcopal Church. Some Galilee critics of the denomination said they'd rather work internally for reforms.</w:t>
      </w:r>
    </w:p>
    <w:p>
      <w:pPr>
        <w:spacing w:after="160"/>
      </w:pPr>
      <w:r>
        <w:rPr>
          <w:rFonts w:ascii="Arial" w:cs="Arial" w:eastAsia="Arial" w:hAnsi="Arial"/>
          <w:sz w:val="22"/>
          <w:szCs w:val="22"/>
        </w:rPr>
        <w:t xml:space="preserve">"I, personally, didn't want to get into a situation where we were in conflict in our own congregation," Hauser said.</w:t>
      </w:r>
    </w:p>
    <w:p>
      <w:pPr>
        <w:spacing w:after="160"/>
      </w:pPr>
      <w:r>
        <w:rPr>
          <w:rFonts w:ascii="Arial" w:cs="Arial" w:eastAsia="Arial" w:hAnsi="Arial"/>
          <w:sz w:val="22"/>
          <w:szCs w:val="22"/>
        </w:rPr>
        <w:t xml:space="preserve">According to Emily Slingluff, a 20-year parishioner, that has already occurred. "There are divides within divides - that church is in tatters," she said.</w:t>
      </w:r>
    </w:p>
    <w:p>
      <w:pPr>
        <w:spacing w:after="160"/>
      </w:pPr>
      <w:r>
        <w:rPr>
          <w:rFonts w:ascii="Arial" w:cs="Arial" w:eastAsia="Arial" w:hAnsi="Arial"/>
          <w:sz w:val="22"/>
          <w:szCs w:val="22"/>
        </w:rPr>
        <w:t xml:space="preserve">Tyler, who remains at Galilee as senior pastor, declined to be interviewed. But he maintained in an e-mail that "we're solid and 'steady as she goes' as a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STANCE ON GAY ISSUES SPLITS VIRGINIA BEACH CHURCH</dc:title>
  <dc:creator>VirtueOnline Archive</dc:creator>
  <cp:lastModifiedBy>Un-named</cp:lastModifiedBy>
  <cp:revision>1</cp:revision>
  <dcterms:created xsi:type="dcterms:W3CDTF">2026-04-22T11:54:30.760Z</dcterms:created>
  <dcterms:modified xsi:type="dcterms:W3CDTF">2026-04-22T11:54:30.760Z</dcterms:modified>
</cp:coreProperties>
</file>

<file path=docProps/custom.xml><?xml version="1.0" encoding="utf-8"?>
<Properties xmlns="http://schemas.openxmlformats.org/officeDocument/2006/custom-properties" xmlns:vt="http://schemas.openxmlformats.org/officeDocument/2006/docPropsVTypes"/>
</file>