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WILL SOME AT CHURCH IN VERO BE FORCED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Elliott Jones  |  http://www.tcpalm.com/news/2008/apr/17/bishop-tells-trinity-episcopal-minister-and-02/  |  April 17, 2008</w:t>
      </w:r>
    </w:p>
    <w:p>
      <w:pPr>
        <w:spacing w:after="160"/>
      </w:pPr>
      <w:r>
        <w:rPr>
          <w:rFonts w:ascii="Arial" w:cs="Arial" w:eastAsia="Arial" w:hAnsi="Arial"/>
          <w:sz w:val="22"/>
          <w:szCs w:val="22"/>
        </w:rPr>
        <w:t xml:space="preserve">Trinity Episcopal Church officials and parishioners who want to break from the national Episcopal denomination have two weeks to leave their church in Vero Beach, the bishop of the Central Florida Diocese said Wednesday.</w:t>
      </w:r>
    </w:p>
    <w:p>
      <w:pPr>
        <w:spacing w:after="160"/>
      </w:pPr>
      <w:r>
        <w:rPr>
          <w:rFonts w:ascii="Arial" w:cs="Arial" w:eastAsia="Arial" w:hAnsi="Arial"/>
          <w:sz w:val="22"/>
          <w:szCs w:val="22"/>
        </w:rPr>
        <w:t xml:space="preserve">The parish's multimillion-dollar church will remain in Episcopalian hands, said Bishop John Howe, in announcing his answer to a six-month controversy within the local church.</w:t>
      </w:r>
    </w:p>
    <w:p>
      <w:pPr>
        <w:spacing w:after="160"/>
      </w:pPr>
      <w:r>
        <w:rPr>
          <w:rFonts w:ascii="Arial" w:cs="Arial" w:eastAsia="Arial" w:hAnsi="Arial"/>
          <w:sz w:val="22"/>
          <w:szCs w:val="22"/>
        </w:rPr>
        <w:t xml:space="preserve">"It is one of hardest, saddest things I have ever had to deal with," Howe said.</w:t>
      </w:r>
    </w:p>
    <w:p>
      <w:pPr>
        <w:spacing w:after="160"/>
      </w:pPr>
      <w:r>
        <w:rPr>
          <w:rFonts w:ascii="Arial" w:cs="Arial" w:eastAsia="Arial" w:hAnsi="Arial"/>
          <w:sz w:val="22"/>
          <w:szCs w:val="22"/>
        </w:rPr>
        <w:t xml:space="preserve">Trinity Episcopal Church's minister, the Rev. Lorne Coyle, and his church leadership have been pushing for disaffiliation with the national church, citing theological differences. Yet they wanted to keep the church property.</w:t>
      </w:r>
    </w:p>
    <w:p>
      <w:pPr>
        <w:spacing w:after="160"/>
      </w:pPr>
      <w:r>
        <w:rPr>
          <w:rFonts w:ascii="Arial" w:cs="Arial" w:eastAsia="Arial" w:hAnsi="Arial"/>
          <w:sz w:val="22"/>
          <w:szCs w:val="22"/>
        </w:rPr>
        <w:t xml:space="preserve">Coyle and other leaders couldn't be reached Wednesday evening.</w:t>
      </w:r>
    </w:p>
    <w:p>
      <w:pPr>
        <w:spacing w:after="160"/>
      </w:pPr>
      <w:r>
        <w:rPr>
          <w:rFonts w:ascii="Arial" w:cs="Arial" w:eastAsia="Arial" w:hAnsi="Arial"/>
          <w:sz w:val="22"/>
          <w:szCs w:val="22"/>
        </w:rPr>
        <w:t xml:space="preserve">Other members of the church have argued for staying Episcopalian and keeping the buildings.</w:t>
      </w:r>
    </w:p>
    <w:p>
      <w:pPr>
        <w:spacing w:after="160"/>
      </w:pPr>
      <w:r>
        <w:rPr>
          <w:rFonts w:ascii="Arial" w:cs="Arial" w:eastAsia="Arial" w:hAnsi="Arial"/>
          <w:sz w:val="22"/>
          <w:szCs w:val="22"/>
        </w:rPr>
        <w:t xml:space="preserve">"I am incredibly thankful," said Warren Winchester, who headed up those who want to remain in the Episcopal Church. "I see the hand of God working in this."</w:t>
      </w:r>
    </w:p>
    <w:p>
      <w:pPr>
        <w:spacing w:after="160"/>
      </w:pPr>
      <w:r>
        <w:rPr>
          <w:rFonts w:ascii="Arial" w:cs="Arial" w:eastAsia="Arial" w:hAnsi="Arial"/>
          <w:sz w:val="22"/>
          <w:szCs w:val="22"/>
        </w:rPr>
        <w:t xml:space="preserve">Winchester said he doesn't yet know who will conduct the church's religious services.</w:t>
      </w:r>
    </w:p>
    <w:p>
      <w:pPr>
        <w:spacing w:after="160"/>
      </w:pPr>
      <w:r>
        <w:rPr>
          <w:rFonts w:ascii="Arial" w:cs="Arial" w:eastAsia="Arial" w:hAnsi="Arial"/>
          <w:sz w:val="22"/>
          <w:szCs w:val="22"/>
        </w:rPr>
        <w:t xml:space="preserve">In talking about his decision, Howe said, "I have been trying to find an amicable solution. But church membership ended up at an impasse" that he is breaking by his announcement, the bishop said. "It is a case of divided loyalties."</w:t>
      </w:r>
    </w:p>
    <w:p>
      <w:pPr>
        <w:spacing w:after="160"/>
      </w:pPr>
      <w:r>
        <w:rPr>
          <w:rFonts w:ascii="Arial" w:cs="Arial" w:eastAsia="Arial" w:hAnsi="Arial"/>
          <w:sz w:val="22"/>
          <w:szCs w:val="22"/>
        </w:rPr>
        <w:t xml:space="preserve">Earlier this year, Coyle and other church leaders contended those who wanted to stay were too few and didn't have the finances to keep the church the alive - the largest and oldest Episcopal church in the county.</w:t>
      </w:r>
    </w:p>
    <w:p>
      <w:pPr>
        <w:spacing w:after="160"/>
      </w:pPr>
      <w:r>
        <w:rPr>
          <w:rFonts w:ascii="Arial" w:cs="Arial" w:eastAsia="Arial" w:hAnsi="Arial"/>
          <w:sz w:val="22"/>
          <w:szCs w:val="22"/>
        </w:rPr>
        <w:t xml:space="preserve">However, Howe concluded those who want to remain Episcopalian - a group he calls the Remnants - are financially capable of carrying on the church's operations. And the bishop concluded that Coyle didn't count part-time members when counting how many church members wanted to stay or leave. Howe said the church has 800 families.</w:t>
      </w:r>
    </w:p>
    <w:p>
      <w:pPr>
        <w:spacing w:after="160"/>
      </w:pPr>
      <w:r>
        <w:rPr>
          <w:rFonts w:ascii="Arial" w:cs="Arial" w:eastAsia="Arial" w:hAnsi="Arial"/>
          <w:sz w:val="22"/>
          <w:szCs w:val="22"/>
        </w:rPr>
        <w:t xml:space="preserve">Howe said he gave Coyle and other leaders until Tuesday to recommit to the national church or leave. He got no reply. So now those who want to leave have until May 1 to do so, the bishop said.</w:t>
      </w:r>
    </w:p>
    <w:p>
      <w:pPr>
        <w:spacing w:after="160"/>
      </w:pPr>
      <w:r>
        <w:rPr>
          <w:rFonts w:ascii="Arial" w:cs="Arial" w:eastAsia="Arial" w:hAnsi="Arial"/>
          <w:sz w:val="22"/>
          <w:szCs w:val="22"/>
        </w:rPr>
        <w:t xml:space="preserve">"I love them (those who want to break off)," the bishop said. "I am sympathetic to their concerns. They believe the Episcopal Church is on the wrong course. In many ways, I agree with them."</w:t>
      </w:r>
    </w:p>
    <w:p>
      <w:pPr>
        <w:spacing w:after="160"/>
      </w:pPr>
      <w:r>
        <w:rPr>
          <w:rFonts w:ascii="Arial" w:cs="Arial" w:eastAsia="Arial" w:hAnsi="Arial"/>
          <w:sz w:val="22"/>
          <w:szCs w:val="22"/>
        </w:rPr>
        <w:t xml:space="preserve">In recent years, the national church has been divided over such things as the ordination of a gay bishop in New Hampshire and the role of women in the priesthood. National church leaders say local leaders are given a lot of autonomy and Howe is known for having a conservative viewpoint.</w:t>
      </w:r>
    </w:p>
    <w:p>
      <w:pPr>
        <w:spacing w:after="160"/>
      </w:pPr>
      <w:r>
        <w:rPr>
          <w:rFonts w:ascii="Arial" w:cs="Arial" w:eastAsia="Arial" w:hAnsi="Arial"/>
          <w:sz w:val="22"/>
          <w:szCs w:val="22"/>
        </w:rPr>
        <w:t xml:space="preserve">Those who wanted to leave wanted to break off, yet, at the same time, "they were not fulfilling their responsibilities to the parish or to the diocese."</w:t>
      </w:r>
    </w:p>
    <w:p>
      <w:pPr>
        <w:spacing w:after="160"/>
      </w:pPr>
      <w:r>
        <w:rPr>
          <w:rFonts w:ascii="Arial" w:cs="Arial" w:eastAsia="Arial" w:hAnsi="Arial"/>
          <w:sz w:val="22"/>
          <w:szCs w:val="22"/>
        </w:rPr>
        <w:t xml:space="preserve">And those who want to leave "have no claim to the church property," the bishop said.</w:t>
      </w:r>
    </w:p>
    <w:p>
      <w:pPr>
        <w:spacing w:after="160"/>
      </w:pPr>
      <w:r>
        <w:rPr>
          <w:rFonts w:ascii="Arial" w:cs="Arial" w:eastAsia="Arial" w:hAnsi="Arial"/>
          <w:sz w:val="22"/>
          <w:szCs w:val="22"/>
        </w:rPr>
        <w:t xml:space="preserve">"For the sake of everyone involved," said Howe, "I am asking that those who wish to leave the Episcopal church (in Vero Beach) do so as promptly and amicably as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WILL SOME AT CHURCH IN VERO BE FORCED TO LEAVE?</dc:title>
  <dc:creator>VirtueOnline Archive</dc:creator>
  <cp:lastModifiedBy>Un-named</cp:lastModifiedBy>
  <cp:revision>1</cp:revision>
  <dcterms:created xsi:type="dcterms:W3CDTF">2026-04-22T11:54:44.350Z</dcterms:created>
  <dcterms:modified xsi:type="dcterms:W3CDTF">2026-04-22T11:54:44.350Z</dcterms:modified>
</cp:coreProperties>
</file>

<file path=docProps/custom.xml><?xml version="1.0" encoding="utf-8"?>
<Properties xmlns="http://schemas.openxmlformats.org/officeDocument/2006/custom-properties" xmlns:vt="http://schemas.openxmlformats.org/officeDocument/2006/docPropsVTypes"/>
</file>