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VERO BEACH, FL: TRINITY EPISCOPAL CHURCH SPLIT HAS 'SPIRITUAL, EMOTIONAL TOLL'</w:t>
      </w:r>
    </w:p>
    <w:p>
      <w:pPr>
        <w:pBdr>
          <w:bottom w:val="single" w:color="AAAAAA" w:sz="6"/>
        </w:pBdr>
        <w:spacing w:after="200" w:before="0"/>
      </w:pPr>
    </w:p>
    <w:p>
      <w:pPr>
        <w:spacing w:after="240"/>
      </w:pPr>
      <w:r>
        <w:rPr>
          <w:rFonts w:ascii="Arial" w:cs="Arial" w:eastAsia="Arial" w:hAnsi="Arial"/>
          <w:i/>
          <w:iCs/>
          <w:color w:val="666666"/>
          <w:sz w:val="20"/>
          <w:szCs w:val="20"/>
        </w:rPr>
        <w:t xml:space="preserve">By Elliott Jones</w:t>
      </w:r>
    </w:p>
    <w:p>
      <w:pPr>
        <w:spacing w:after="160"/>
      </w:pPr>
      <w:r>
        <w:rPr>
          <w:rFonts w:ascii="Arial" w:cs="Arial" w:eastAsia="Arial" w:hAnsi="Arial"/>
          <w:sz w:val="22"/>
          <w:szCs w:val="22"/>
        </w:rPr>
        <w:t xml:space="preserve">tcpalm.com</w:t>
      </w:r>
    </w:p>
    <w:p>
      <w:pPr>
        <w:spacing w:after="160"/>
      </w:pPr>
      <w:r>
        <w:rPr>
          <w:rFonts w:ascii="Arial" w:cs="Arial" w:eastAsia="Arial" w:hAnsi="Arial"/>
          <w:sz w:val="22"/>
          <w:szCs w:val="22"/>
        </w:rPr>
        <w:t xml:space="preserve">http://www.tcpalm.com/news/2008/may/09/30gtchurch-split-has-spiritual-emotional-toll/</w:t>
      </w:r>
    </w:p>
    <w:p>
      <w:pPr>
        <w:spacing w:after="160"/>
      </w:pPr>
      <w:r>
        <w:rPr>
          <w:rFonts w:ascii="Arial" w:cs="Arial" w:eastAsia="Arial" w:hAnsi="Arial"/>
          <w:sz w:val="22"/>
          <w:szCs w:val="22"/>
        </w:rPr>
        <w:t xml:space="preserve">May 9, 2008</w:t>
      </w:r>
    </w:p>
    <w:p>
      <w:pPr>
        <w:spacing w:after="160"/>
      </w:pPr>
      <w:r>
        <w:rPr>
          <w:rFonts w:ascii="Arial" w:cs="Arial" w:eastAsia="Arial" w:hAnsi="Arial"/>
          <w:sz w:val="22"/>
          <w:szCs w:val="22"/>
        </w:rPr>
        <w:t xml:space="preserve">VERO BEACH - The incoming interim minister for Trinity Episcopal Church says the effect of the church's breakup on parishioners could be compared to a death in a family.</w:t>
      </w:r>
    </w:p>
    <w:p>
      <w:pPr>
        <w:spacing w:after="160"/>
      </w:pPr>
      <w:r>
        <w:rPr>
          <w:rFonts w:ascii="Arial" w:cs="Arial" w:eastAsia="Arial" w:hAnsi="Arial"/>
          <w:sz w:val="22"/>
          <w:szCs w:val="22"/>
        </w:rPr>
        <w:t xml:space="preserve">"This is taking a spiritual and emotional toll on people," said the Rev. Richard Lobs, of Orlando. "It's a tragedy" in a 700-member, 82-year-old parish he will head up starting July 1.</w:t>
      </w:r>
    </w:p>
    <w:p>
      <w:pPr>
        <w:spacing w:after="160"/>
      </w:pPr>
      <w:r>
        <w:rPr>
          <w:rFonts w:ascii="Arial" w:cs="Arial" w:eastAsia="Arial" w:hAnsi="Arial"/>
          <w:sz w:val="22"/>
          <w:szCs w:val="22"/>
        </w:rPr>
        <w:t xml:space="preserve">The current church leaders' disenchantment with the national Episcopal Church theological stances fomented the division, which takes place July 1, church officials recently said.</w:t>
      </w:r>
    </w:p>
    <w:p>
      <w:pPr>
        <w:spacing w:after="160"/>
      </w:pPr>
      <w:r>
        <w:rPr>
          <w:rFonts w:ascii="Arial" w:cs="Arial" w:eastAsia="Arial" w:hAnsi="Arial"/>
          <w:sz w:val="22"/>
          <w:szCs w:val="22"/>
        </w:rPr>
        <w:t xml:space="preserve">And under an agreement approved Wednesday at the diocese in Orlando, those breaking off - including the head minister, the Rev. Lorne Coyle - will move away, leaving the church buildings and property to those who want to remain Episcopalian.</w:t>
      </w:r>
    </w:p>
    <w:p>
      <w:pPr>
        <w:spacing w:after="160"/>
      </w:pPr>
      <w:r>
        <w:rPr>
          <w:rFonts w:ascii="Arial" w:cs="Arial" w:eastAsia="Arial" w:hAnsi="Arial"/>
          <w:sz w:val="22"/>
          <w:szCs w:val="22"/>
        </w:rPr>
        <w:t xml:space="preserve">Earlier this year, most of the church members who answered a survey said they favored breaking off. But that was before the diocese recently announced they have to leave behind the church property that has an estimated market value of about $6.3 million, according to public records. Now, those leaving will get $700,000 in parish funds paid in installments, according to the agreement.</w:t>
      </w:r>
    </w:p>
    <w:p>
      <w:pPr>
        <w:spacing w:after="160"/>
      </w:pPr>
      <w:r>
        <w:rPr>
          <w:rFonts w:ascii="Arial" w:cs="Arial" w:eastAsia="Arial" w:hAnsi="Arial"/>
          <w:sz w:val="22"/>
          <w:szCs w:val="22"/>
        </w:rPr>
        <w:t xml:space="preserve">The agreement prevents the leadership of either side from speaking out about the breakup, according to a printed copy.</w:t>
      </w:r>
    </w:p>
    <w:p>
      <w:pPr>
        <w:spacing w:after="160"/>
      </w:pPr>
      <w:r>
        <w:rPr>
          <w:rFonts w:ascii="Arial" w:cs="Arial" w:eastAsia="Arial" w:hAnsi="Arial"/>
          <w:sz w:val="22"/>
          <w:szCs w:val="22"/>
        </w:rPr>
        <w:t xml:space="preserve">Lobs said he shares some of the concerns that lead to the split, the latest of eight parishes in the diocese to breakup since 2004, a diocese spokesman said.</w:t>
      </w:r>
    </w:p>
    <w:p>
      <w:pPr>
        <w:spacing w:after="160"/>
      </w:pPr>
      <w:r>
        <w:rPr>
          <w:rFonts w:ascii="Arial" w:cs="Arial" w:eastAsia="Arial" w:hAnsi="Arial"/>
          <w:sz w:val="22"/>
          <w:szCs w:val="22"/>
        </w:rPr>
        <w:t xml:space="preserve">The Rev. Eric Turner, of Melbourne, has been following Trinity's breakup as an official of the Central Florida Diocese. And he is pastor of St. John's Episcopal Church, Melbourne, that divided almost five years ago, with the priests and most of the congregation leaving to establish the Prince of Peace Anglican Church in Viera.</w:t>
      </w:r>
    </w:p>
    <w:p>
      <w:pPr>
        <w:spacing w:after="160"/>
      </w:pPr>
      <w:r>
        <w:rPr>
          <w:rFonts w:ascii="Arial" w:cs="Arial" w:eastAsia="Arial" w:hAnsi="Arial"/>
          <w:sz w:val="22"/>
          <w:szCs w:val="22"/>
        </w:rPr>
        <w:t xml:space="preserve">In 2003, the national Episcopal convention ordained an openly male gay as a bishop for New Hampshire, which deeply disturbed many parishioners and priests. According to Turner, the convention's stance on gays was "just one symptom of a larger problem.</w:t>
      </w:r>
    </w:p>
    <w:p>
      <w:pPr>
        <w:spacing w:after="160"/>
      </w:pPr>
      <w:r>
        <w:rPr>
          <w:rFonts w:ascii="Arial" w:cs="Arial" w:eastAsia="Arial" w:hAnsi="Arial"/>
          <w:sz w:val="22"/>
          <w:szCs w:val="22"/>
        </w:rPr>
        <w:t xml:space="preserve">"Over the last several decades there has been a movement (by the national church) farther and farther away from a commitment to the authority of scripture" and away from following "Biblical standards on morality," Turner said.</w:t>
      </w:r>
    </w:p>
    <w:p>
      <w:pPr>
        <w:spacing w:after="160"/>
      </w:pPr>
      <w:r>
        <w:rPr>
          <w:rFonts w:ascii="Arial" w:cs="Arial" w:eastAsia="Arial" w:hAnsi="Arial"/>
          <w:sz w:val="22"/>
          <w:szCs w:val="22"/>
        </w:rPr>
        <w:t xml:space="preserve">What is being emphasized, he said, is ending extreme poverty, the rights of women and basic education for children in the world.</w:t>
      </w:r>
    </w:p>
    <w:p>
      <w:pPr>
        <w:spacing w:after="160"/>
      </w:pPr>
      <w:r>
        <w:rPr>
          <w:rFonts w:ascii="Arial" w:cs="Arial" w:eastAsia="Arial" w:hAnsi="Arial"/>
          <w:sz w:val="22"/>
          <w:szCs w:val="22"/>
        </w:rPr>
        <w:t xml:space="preserve">"Those are things the church should fight for," said Turner, who takes students on mission trips to Africa to install solar power units. But, "That is not the center of our message. The center is that God sent his one and only son" to save humanity, Turner said.</w:t>
      </w:r>
    </w:p>
    <w:p>
      <w:pPr>
        <w:spacing w:after="160"/>
      </w:pPr>
      <w:r>
        <w:rPr>
          <w:rFonts w:ascii="Arial" w:cs="Arial" w:eastAsia="Arial" w:hAnsi="Arial"/>
          <w:sz w:val="22"/>
          <w:szCs w:val="22"/>
        </w:rPr>
        <w:t xml:space="preserve">Still, the Melbourne priest said he is staying in the Episcopal Church "and working for reform rather than take a hike" and leave.</w:t>
      </w:r>
    </w:p>
    <w:p>
      <w:pPr>
        <w:spacing w:after="160"/>
      </w:pPr>
      <w:r>
        <w:rPr>
          <w:rFonts w:ascii="Arial" w:cs="Arial" w:eastAsia="Arial" w:hAnsi="Arial"/>
          <w:sz w:val="22"/>
          <w:szCs w:val="22"/>
        </w:rPr>
        <w:t xml:space="preserve">Lobs, too, said he has learned to cope with the disagreements.</w:t>
      </w:r>
    </w:p>
    <w:p>
      <w:pPr>
        <w:spacing w:after="160"/>
      </w:pPr>
      <w:r>
        <w:rPr>
          <w:rFonts w:ascii="Arial" w:cs="Arial" w:eastAsia="Arial" w:hAnsi="Arial"/>
          <w:sz w:val="22"/>
          <w:szCs w:val="22"/>
        </w:rPr>
        <w:t xml:space="preserve">"The things I disagree with I compartmentalize and move on," said Lobs, who previously was senior pastor of the diocese cathedral in Orlando. For the past 13 years, the 65-year-old priest has been a volunteer chaplain with the Orange County Sheriff's Office.</w:t>
      </w:r>
    </w:p>
    <w:p>
      <w:pPr>
        <w:spacing w:after="160"/>
      </w:pPr>
      <w:r>
        <w:rPr>
          <w:rFonts w:ascii="Arial" w:cs="Arial" w:eastAsia="Arial" w:hAnsi="Arial"/>
          <w:sz w:val="22"/>
          <w:szCs w:val="22"/>
        </w:rPr>
        <w:t xml:space="preserve">"I am not coming to Trinity as an apologist for the Episcopal church," said Lobs, a lifelong Episcopalian. "I am very joyful with the place I will have with Trinity." He will have a three-month post until a permanent rector is picked by the bishop.</w:t>
      </w:r>
    </w:p>
    <w:p>
      <w:pPr>
        <w:spacing w:after="160"/>
      </w:pPr>
      <w:r>
        <w:rPr>
          <w:rFonts w:ascii="Arial" w:cs="Arial" w:eastAsia="Arial" w:hAnsi="Arial"/>
          <w:sz w:val="22"/>
          <w:szCs w:val="22"/>
        </w:rPr>
        <w:t xml:space="preserve">His attention will be focused on, "Helping them (parishioners) through this on the short term. I am there for the people. It is a time for reconciliation, to help ease them into a new future."</w:t>
      </w:r>
    </w:p>
    <w:p>
      <w:pPr>
        <w:spacing w:after="160"/>
      </w:pPr>
      <w:r>
        <w:rPr>
          <w:rFonts w:ascii="Arial" w:cs="Arial" w:eastAsia="Arial" w:hAnsi="Arial"/>
          <w:sz w:val="22"/>
          <w:szCs w:val="22"/>
        </w:rPr>
        <w:t xml:space="preserve">He expects to have a cordial relationship with Coyle.</w:t>
      </w:r>
    </w:p>
    <w:p>
      <w:pPr>
        <w:spacing w:after="160"/>
      </w:pPr>
      <w:r>
        <w:rPr>
          <w:rFonts w:ascii="Arial" w:cs="Arial" w:eastAsia="Arial" w:hAnsi="Arial"/>
          <w:sz w:val="22"/>
          <w:szCs w:val="22"/>
        </w:rPr>
        <w:t xml:space="preserve">"We have a wholesome respect for each other," Lobs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VERO BEACH, FL: TRINITY EPISCOPAL CHURCH SPLIT HAS 'SPIRITUAL, EMOTIONAL TOLL'</dc:title>
  <dc:creator>VirtueOnline Archive</dc:creator>
  <cp:lastModifiedBy>Un-named</cp:lastModifiedBy>
  <cp:revision>1</cp:revision>
  <dcterms:created xsi:type="dcterms:W3CDTF">2026-04-22T11:54:45.098Z</dcterms:created>
  <dcterms:modified xsi:type="dcterms:W3CDTF">2026-04-22T11:54:45.098Z</dcterms:modified>
</cp:coreProperties>
</file>

<file path=docProps/custom.xml><?xml version="1.0" encoding="utf-8"?>
<Properties xmlns="http://schemas.openxmlformats.org/officeDocument/2006/custom-properties" xmlns:vt="http://schemas.openxmlformats.org/officeDocument/2006/docPropsVTypes"/>
</file>