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ANGLICANS MUSTER INTO NEW ORTHODOX GROUPING</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Karp</w:t>
      </w:r>
    </w:p>
    <w:p>
      <w:pPr>
        <w:spacing w:after="160"/>
      </w:pPr>
      <w:r>
        <w:rPr>
          <w:rFonts w:ascii="Arial" w:cs="Arial" w:eastAsia="Arial" w:hAnsi="Arial"/>
          <w:sz w:val="22"/>
          <w:szCs w:val="22"/>
        </w:rPr>
        <w:t xml:space="preserve">Vancouver Sun</w:t>
      </w:r>
    </w:p>
    <w:p>
      <w:pPr>
        <w:spacing w:after="160"/>
      </w:pPr>
      <w:r>
        <w:rPr>
          <w:rFonts w:ascii="Arial" w:cs="Arial" w:eastAsia="Arial" w:hAnsi="Arial"/>
          <w:sz w:val="22"/>
          <w:szCs w:val="22"/>
        </w:rPr>
        <w:t xml:space="preserve">http://www.vancouversun.com/Life/Vancouver+Anglicans+muster+into+orthodox+grouping/1719304/story.html</w:t>
      </w:r>
    </w:p>
    <w:p>
      <w:pPr>
        <w:spacing w:after="160"/>
      </w:pPr>
      <w:r>
        <w:rPr>
          <w:rFonts w:ascii="Arial" w:cs="Arial" w:eastAsia="Arial" w:hAnsi="Arial"/>
          <w:sz w:val="22"/>
          <w:szCs w:val="22"/>
        </w:rPr>
        <w:t xml:space="preserve">June 21, 2009</w:t>
      </w:r>
    </w:p>
    <w:p>
      <w:pPr>
        <w:spacing w:after="160"/>
      </w:pPr>
      <w:r>
        <w:rPr>
          <w:rFonts w:ascii="Arial" w:cs="Arial" w:eastAsia="Arial" w:hAnsi="Arial"/>
          <w:sz w:val="22"/>
          <w:szCs w:val="22"/>
        </w:rPr>
        <w:t xml:space="preserve">St. John's Anglican Church in Vancouver will join a new group of conservative parishes, the latest move in an ideological battle over same-sex marriage with the local Anglican authority.</w:t>
      </w:r>
    </w:p>
    <w:p>
      <w:pPr>
        <w:spacing w:after="160"/>
      </w:pPr>
      <w:r>
        <w:rPr>
          <w:rFonts w:ascii="Arial" w:cs="Arial" w:eastAsia="Arial" w:hAnsi="Arial"/>
          <w:sz w:val="22"/>
          <w:szCs w:val="22"/>
        </w:rPr>
        <w:t xml:space="preserve">St. John's Rev. Canon David Short will be in Texas this week for meetings to create the Anglican Church of North America. It will include roughly 700 parishes, which are united in their belief in orthodox principles. All 30 parishes that make up the conservative Anglican Network in Canada will join.</w:t>
      </w:r>
    </w:p>
    <w:p>
      <w:pPr>
        <w:spacing w:after="160"/>
      </w:pPr>
      <w:r>
        <w:rPr>
          <w:rFonts w:ascii="Arial" w:cs="Arial" w:eastAsia="Arial" w:hAnsi="Arial"/>
          <w:sz w:val="22"/>
          <w:szCs w:val="22"/>
        </w:rPr>
        <w:t xml:space="preserve">The new group will be a permanent home for St. John's, the largest Canadian Anglican parish, with four services and roughly 1,000 worshippers most Sundays.</w:t>
      </w:r>
    </w:p>
    <w:p>
      <w:pPr>
        <w:spacing w:after="160"/>
      </w:pPr>
      <w:r>
        <w:rPr>
          <w:rFonts w:ascii="Arial" w:cs="Arial" w:eastAsia="Arial" w:hAnsi="Arial"/>
          <w:sz w:val="22"/>
          <w:szCs w:val="22"/>
        </w:rPr>
        <w:t xml:space="preserve">After leaving the Diocese of New Westminster, which authorized same-sex blessings in 2002, St. John's joined the Diocese of the Southern Cone in South America in February 2008. The new Anglican Church of North America will unite it with conservative Anglican churches closer to home.</w:t>
      </w:r>
    </w:p>
    <w:p>
      <w:pPr>
        <w:spacing w:after="160"/>
      </w:pPr>
      <w:r>
        <w:rPr>
          <w:rFonts w:ascii="Arial" w:cs="Arial" w:eastAsia="Arial" w:hAnsi="Arial"/>
          <w:sz w:val="22"/>
          <w:szCs w:val="22"/>
        </w:rPr>
        <w:t xml:space="preserve">"The new (group) is the response of many orthodox groupings in Canada and the United States to the innovation of Canadian and American churches," said Short. "We believe that you cannot innovate. It's the same Jesus yesterday, today and forever."</w:t>
      </w:r>
    </w:p>
    <w:p>
      <w:pPr>
        <w:spacing w:after="160"/>
      </w:pPr>
      <w:r>
        <w:rPr>
          <w:rFonts w:ascii="Arial" w:cs="Arial" w:eastAsia="Arial" w:hAnsi="Arial"/>
          <w:sz w:val="22"/>
          <w:szCs w:val="22"/>
        </w:rPr>
        <w:t xml:space="preserve">While St. John's will gain a new spiritual home this week, it is fighting to keep its physical home, a property worth roughly $15 million in Vancouver's upscale Shaughnessy neighbourhood.</w:t>
      </w:r>
    </w:p>
    <w:p>
      <w:pPr>
        <w:spacing w:after="160"/>
      </w:pPr>
      <w:r>
        <w:rPr>
          <w:rFonts w:ascii="Arial" w:cs="Arial" w:eastAsia="Arial" w:hAnsi="Arial"/>
          <w:sz w:val="22"/>
          <w:szCs w:val="22"/>
        </w:rPr>
        <w:t xml:space="preserve">In August 2008, the Diocese of New Westminster froze the bank accounts and fired the trustees of two conservative churches, St. Matthew's in Abbotsford and St. Matthias &amp; St. Luke in Vancouver, claiming control over their assets.</w:t>
      </w:r>
    </w:p>
    <w:p>
      <w:pPr>
        <w:spacing w:after="160"/>
      </w:pPr>
      <w:r>
        <w:rPr>
          <w:rFonts w:ascii="Arial" w:cs="Arial" w:eastAsia="Arial" w:hAnsi="Arial"/>
          <w:sz w:val="22"/>
          <w:szCs w:val="22"/>
        </w:rPr>
        <w:t xml:space="preserve">Fearing they might be next, St. John's and Good Shepherd Church, a Vancouver parish that offers services in English and Cantonese, teamed up with St. Matthew's and St. Matthias &amp; St. Luke. All four churches are joining the Anglican Church of North America this week.</w:t>
      </w:r>
    </w:p>
    <w:p>
      <w:pPr>
        <w:spacing w:after="160"/>
      </w:pPr>
      <w:r>
        <w:rPr>
          <w:rFonts w:ascii="Arial" w:cs="Arial" w:eastAsia="Arial" w:hAnsi="Arial"/>
          <w:sz w:val="22"/>
          <w:szCs w:val="22"/>
        </w:rPr>
        <w:t xml:space="preserve">The four churches took the Diocese of New Westminster to B.C. Supreme Court in September to determine whether the diocese or the parish owns church property.</w:t>
      </w:r>
    </w:p>
    <w:p>
      <w:pPr>
        <w:spacing w:after="160"/>
      </w:pPr>
      <w:r>
        <w:rPr>
          <w:rFonts w:ascii="Arial" w:cs="Arial" w:eastAsia="Arial" w:hAnsi="Arial"/>
          <w:sz w:val="22"/>
          <w:szCs w:val="22"/>
        </w:rPr>
        <w:t xml:space="preserve">Arguments in the court case wrapped up on June 11, and a decision by Justice Stephen Kelleher is expected later this summer.</w:t>
      </w:r>
    </w:p>
    <w:p>
      <w:pPr>
        <w:spacing w:after="160"/>
      </w:pPr>
      <w:r>
        <w:rPr>
          <w:rFonts w:ascii="Arial" w:cs="Arial" w:eastAsia="Arial" w:hAnsi="Arial"/>
          <w:sz w:val="22"/>
          <w:szCs w:val="22"/>
        </w:rPr>
        <w:t xml:space="preserve">But the case represents more to St. John's than simply a dispute over a building.</w:t>
      </w:r>
    </w:p>
    <w:p>
      <w:pPr>
        <w:spacing w:after="160"/>
      </w:pPr>
      <w:r>
        <w:rPr>
          <w:rFonts w:ascii="Arial" w:cs="Arial" w:eastAsia="Arial" w:hAnsi="Arial"/>
          <w:sz w:val="22"/>
          <w:szCs w:val="22"/>
        </w:rPr>
        <w:t xml:space="preserve">"The case is really about who are legitimate Anglicans, and who are theological innovators. These are things Anglicans feel very strongly about," Short said. "It is precisely about our freedom to worship God in orthodox Anglican tradition."</w:t>
      </w:r>
    </w:p>
    <w:p>
      <w:pPr>
        <w:spacing w:after="160"/>
      </w:pPr>
      <w:r>
        <w:rPr>
          <w:rFonts w:ascii="Arial" w:cs="Arial" w:eastAsia="Arial" w:hAnsi="Arial"/>
          <w:sz w:val="22"/>
          <w:szCs w:val="22"/>
        </w:rPr>
        <w:t xml:space="preserve">At a parish meeting on Sunday, lawyers Geoff Cowper and Stanley Martin, representing the four churches, received a standing ovation from parishioners at St. John's. But the issue of taking religious battles to court is not a light one for Christians.</w:t>
      </w:r>
    </w:p>
    <w:p>
      <w:pPr>
        <w:spacing w:after="160"/>
      </w:pPr>
      <w:r>
        <w:rPr>
          <w:rFonts w:ascii="Arial" w:cs="Arial" w:eastAsia="Arial" w:hAnsi="Arial"/>
          <w:sz w:val="22"/>
          <w:szCs w:val="22"/>
        </w:rPr>
        <w:t xml:space="preserve">A memorandum near the entrance to the church contains a passage from Corinthians about believers going to court before pagan judges. The passage quotes Paul as saying, "This dishonours God, flaunting failure in the church by washing dirty Christian linen in public."</w:t>
      </w:r>
    </w:p>
    <w:p>
      <w:pPr>
        <w:spacing w:after="160"/>
      </w:pPr>
      <w:r>
        <w:rPr>
          <w:rFonts w:ascii="Arial" w:cs="Arial" w:eastAsia="Arial" w:hAnsi="Arial"/>
          <w:sz w:val="22"/>
          <w:szCs w:val="22"/>
        </w:rPr>
        <w:t xml:space="preserve">The memorandum says that's not the situation St. John's faces.</w:t>
      </w:r>
    </w:p>
    <w:p>
      <w:pPr>
        <w:spacing w:after="160"/>
      </w:pPr>
      <w:r>
        <w:rPr>
          <w:rFonts w:ascii="Arial" w:cs="Arial" w:eastAsia="Arial" w:hAnsi="Arial"/>
          <w:sz w:val="22"/>
          <w:szCs w:val="22"/>
        </w:rPr>
        <w:t xml:space="preserve">"There are areas (of the Bible) that implore us not to take our brothers and sisters to court, which means we shouldn't be suing other Christians. But then how do you hold that intention with the fact that they are freezing our bank account and firing our trustees?" asked St. John's spokeswoman Lesley Bentley. "We didn't enter into it lightly."</w:t>
      </w:r>
    </w:p>
    <w:p>
      <w:pPr>
        <w:spacing w:after="160"/>
      </w:pPr>
      <w:r>
        <w:rPr>
          <w:rFonts w:ascii="Arial" w:cs="Arial" w:eastAsia="Arial" w:hAnsi="Arial"/>
          <w:sz w:val="22"/>
          <w:szCs w:val="22"/>
        </w:rPr>
        <w:t xml:space="preserve">Since deciding to go to court in September, St. John's has racked up $750,000 in legal bills, including $120,000 toward a two-day mediation session in May. As of last Monday, it had received donations covering more than $611,000. But it's money that could have been spent elsewhere, said Bentley.</w:t>
      </w:r>
    </w:p>
    <w:p>
      <w:pPr>
        <w:spacing w:after="160"/>
      </w:pPr>
      <w:r>
        <w:rPr>
          <w:rFonts w:ascii="Arial" w:cs="Arial" w:eastAsia="Arial" w:hAnsi="Arial"/>
          <w:sz w:val="22"/>
          <w:szCs w:val="22"/>
        </w:rPr>
        <w:t xml:space="preserve">"We are partners with the Diocese of Upper Shire in Malawi, and $120,000 would keep them operating for four or five years,"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ANGLICANS MUSTER INTO NEW ORTHODOX GROUPING</dc:title>
  <dc:creator>VirtueOnline Archive</dc:creator>
  <cp:lastModifiedBy>Un-named</cp:lastModifiedBy>
  <cp:revision>1</cp:revision>
  <dcterms:created xsi:type="dcterms:W3CDTF">2026-04-22T11:55:02.401Z</dcterms:created>
  <dcterms:modified xsi:type="dcterms:W3CDTF">2026-04-22T11:55:02.401Z</dcterms:modified>
</cp:coreProperties>
</file>

<file path=docProps/custom.xml><?xml version="1.0" encoding="utf-8"?>
<Properties xmlns="http://schemas.openxmlformats.org/officeDocument/2006/custom-properties" xmlns:vt="http://schemas.openxmlformats.org/officeDocument/2006/docPropsVTypes"/>
</file>