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VANCOUVER:ANGLICAN CONGREGATION VOTES TO SPLIT OVER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Chantal Eustace</w:t>
      </w:r>
    </w:p>
    <w:p>
      <w:pPr>
        <w:spacing w:after="160"/>
      </w:pPr>
      <w:r>
        <w:rPr>
          <w:rFonts w:ascii="Arial" w:cs="Arial" w:eastAsia="Arial" w:hAnsi="Arial"/>
          <w:sz w:val="22"/>
          <w:szCs w:val="22"/>
        </w:rPr>
        <w:t xml:space="preserve">The Vancouver Sun</w:t>
      </w:r>
    </w:p>
    <w:p>
      <w:pPr>
        <w:spacing w:after="160"/>
      </w:pPr>
      <w:r>
        <w:rPr>
          <w:rFonts w:ascii="Arial" w:cs="Arial" w:eastAsia="Arial" w:hAnsi="Arial"/>
          <w:sz w:val="22"/>
          <w:szCs w:val="22"/>
        </w:rPr>
        <w:t xml:space="preserve">February 14, 2008</w:t>
      </w:r>
    </w:p>
    <w:p>
      <w:pPr>
        <w:spacing w:after="160"/>
      </w:pPr>
      <w:r>
        <w:rPr>
          <w:rFonts w:ascii="Arial" w:cs="Arial" w:eastAsia="Arial" w:hAnsi="Arial"/>
          <w:sz w:val="22"/>
          <w:szCs w:val="22"/>
        </w:rPr>
        <w:t xml:space="preserve">Members of what is described as the largest congregation in the Anglican Church of Canada voted strongly Wednesday to split with Vancouver-area Bishop Michael Ingham over his support for same-sex blessings.</w:t>
      </w:r>
    </w:p>
    <w:p>
      <w:pPr>
        <w:spacing w:after="160"/>
      </w:pPr>
      <w:r>
        <w:rPr>
          <w:rFonts w:ascii="Arial" w:cs="Arial" w:eastAsia="Arial" w:hAnsi="Arial"/>
          <w:sz w:val="22"/>
          <w:szCs w:val="22"/>
        </w:rPr>
        <w:t xml:space="preserve">"It means that the community speaks with one mind," said St. John's Shaughnessy Anglican Church spokeswoman Lesley Bentley, after a preliminary count showed that out of 495 ballots cast, only 11 opposed the split and nine abstained. "What it is is very uniting."</w:t>
      </w:r>
    </w:p>
    <w:p>
      <w:pPr>
        <w:spacing w:after="160"/>
      </w:pPr>
      <w:r>
        <w:rPr>
          <w:rFonts w:ascii="Arial" w:cs="Arial" w:eastAsia="Arial" w:hAnsi="Arial"/>
          <w:sz w:val="22"/>
          <w:szCs w:val="22"/>
        </w:rPr>
        <w:t xml:space="preserve">The vote means the church, which has more than 700 members, will break with Ingham and join with the conservative Anglican bishops of the Diocese of the Southern Cone, which includes Argentina and Paraguay.</w:t>
      </w:r>
    </w:p>
    <w:p>
      <w:pPr>
        <w:spacing w:after="160"/>
      </w:pPr>
      <w:r>
        <w:rPr>
          <w:rFonts w:ascii="Arial" w:cs="Arial" w:eastAsia="Arial" w:hAnsi="Arial"/>
          <w:sz w:val="22"/>
          <w:szCs w:val="22"/>
        </w:rPr>
        <w:t xml:space="preserve">It was a move that Ingham, who is out of the country this week, had earlier warned would be "schismatic."</w:t>
      </w:r>
    </w:p>
    <w:p>
      <w:pPr>
        <w:spacing w:after="160"/>
      </w:pPr>
      <w:r>
        <w:rPr>
          <w:rFonts w:ascii="Arial" w:cs="Arial" w:eastAsia="Arial" w:hAnsi="Arial"/>
          <w:sz w:val="22"/>
          <w:szCs w:val="22"/>
        </w:rPr>
        <w:t xml:space="preserve">He said if the church tries to operate under the authority of a South American Anglican bishop or anyone else, it will not be legally able to hold onto the church property.</w:t>
      </w:r>
    </w:p>
    <w:p>
      <w:pPr>
        <w:spacing w:after="160"/>
      </w:pPr>
      <w:r>
        <w:rPr>
          <w:rFonts w:ascii="Arial" w:cs="Arial" w:eastAsia="Arial" w:hAnsi="Arial"/>
          <w:sz w:val="22"/>
          <w:szCs w:val="22"/>
        </w:rPr>
        <w:t xml:space="preserve">Bentley said that despite a letter from the Anglican Church of Canada on Wednesday stating that if a parish decides to separate, property disputes will be costly, congregants are prepared to fight.</w:t>
      </w:r>
    </w:p>
    <w:p>
      <w:pPr>
        <w:spacing w:after="160"/>
      </w:pPr>
      <w:r>
        <w:rPr>
          <w:rFonts w:ascii="Arial" w:cs="Arial" w:eastAsia="Arial" w:hAnsi="Arial"/>
          <w:sz w:val="22"/>
          <w:szCs w:val="22"/>
        </w:rPr>
        <w:t xml:space="preserve">"We don't see why we should have to go," said Bentley, adding that churchgoers have been supporting the parish since 1932.</w:t>
      </w:r>
    </w:p>
    <w:p>
      <w:pPr>
        <w:spacing w:after="160"/>
      </w:pPr>
      <w:r>
        <w:rPr>
          <w:rFonts w:ascii="Arial" w:cs="Arial" w:eastAsia="Arial" w:hAnsi="Arial"/>
          <w:sz w:val="22"/>
          <w:szCs w:val="22"/>
        </w:rPr>
        <w:t xml:space="preserve">She said the church had a commitment from people to pay legal fees should they need to defend the property in court.</w:t>
      </w:r>
    </w:p>
    <w:p>
      <w:pPr>
        <w:spacing w:after="160"/>
      </w:pPr>
      <w:r>
        <w:rPr>
          <w:rFonts w:ascii="Arial" w:cs="Arial" w:eastAsia="Arial" w:hAnsi="Arial"/>
          <w:sz w:val="22"/>
          <w:szCs w:val="22"/>
        </w:rPr>
        <w:t xml:space="preserve">In Wednesday's letter, the archbishop of the Anglican Church of Canada urged people to reconsider the idea of separating.</w:t>
      </w:r>
    </w:p>
    <w:p>
      <w:pPr>
        <w:spacing w:after="160"/>
      </w:pPr>
      <w:r>
        <w:rPr>
          <w:rFonts w:ascii="Arial" w:cs="Arial" w:eastAsia="Arial" w:hAnsi="Arial"/>
          <w:sz w:val="22"/>
          <w:szCs w:val="22"/>
        </w:rPr>
        <w:t xml:space="preserve">"In our Anglican tradition, individuals who choose to leave the Church over contentious issues cannot take property and other assets with them," wrote Archbishop Fred Hiltz.</w:t>
      </w:r>
    </w:p>
    <w:p>
      <w:pPr>
        <w:spacing w:after="160"/>
      </w:pPr>
      <w:r>
        <w:rPr>
          <w:rFonts w:ascii="Arial" w:cs="Arial" w:eastAsia="Arial" w:hAnsi="Arial"/>
          <w:sz w:val="22"/>
          <w:szCs w:val="22"/>
        </w:rPr>
        <w:t xml:space="preserve">"My hope is that no parish will take action that would compel parish or diocesan leaders to resolve property disputes in the civil courts. Such actions would not only be costly in terms of financial resources but also destructive of the witness of the Church in the world."</w:t>
      </w:r>
    </w:p>
    <w:p>
      <w:pPr>
        <w:spacing w:after="160"/>
      </w:pPr>
      <w:r>
        <w:rPr>
          <w:rFonts w:ascii="Arial" w:cs="Arial" w:eastAsia="Arial" w:hAnsi="Arial"/>
          <w:sz w:val="22"/>
          <w:szCs w:val="22"/>
        </w:rPr>
        <w:t xml:space="preserve">Among the people who flocked to the neo-Gothic church to cast their votes Wednesday night were Ken and Stella Ting.</w:t>
      </w:r>
    </w:p>
    <w:p>
      <w:pPr>
        <w:spacing w:after="160"/>
      </w:pPr>
      <w:r>
        <w:rPr>
          <w:rFonts w:ascii="Arial" w:cs="Arial" w:eastAsia="Arial" w:hAnsi="Arial"/>
          <w:sz w:val="22"/>
          <w:szCs w:val="22"/>
        </w:rPr>
        <w:t xml:space="preserve">"I think it's really important for us," said Ken Ting. "We don't want to be under the Bishop any longer. We think he is wrong."</w:t>
      </w:r>
    </w:p>
    <w:p>
      <w:pPr>
        <w:spacing w:after="160"/>
      </w:pPr>
      <w:r>
        <w:rPr>
          <w:rFonts w:ascii="Arial" w:cs="Arial" w:eastAsia="Arial" w:hAnsi="Arial"/>
          <w:sz w:val="22"/>
          <w:szCs w:val="22"/>
        </w:rPr>
        <w:t xml:space="preserve">The meeting was closed to the public and media. Voters had to sign in in order to even enter the church, located in Shaughnessy, one of the city's most affluent neighbourhoods.</w:t>
      </w:r>
    </w:p>
    <w:p>
      <w:pPr>
        <w:spacing w:after="160"/>
      </w:pPr>
      <w:r>
        <w:rPr>
          <w:rFonts w:ascii="Arial" w:cs="Arial" w:eastAsia="Arial" w:hAnsi="Arial"/>
          <w:sz w:val="22"/>
          <w:szCs w:val="22"/>
        </w:rPr>
        <w:t xml:space="preserve">Shortly before 10 p.m., Bentley emerged from the meeting to tell the media that only one person spoke out with concerns about the motion. Otherwise, she added, there was overwhelming support.</w:t>
      </w:r>
    </w:p>
    <w:p>
      <w:pPr>
        <w:spacing w:after="160"/>
      </w:pPr>
      <w:r>
        <w:rPr>
          <w:rFonts w:ascii="Arial" w:cs="Arial" w:eastAsia="Arial" w:hAnsi="Arial"/>
          <w:sz w:val="22"/>
          <w:szCs w:val="22"/>
        </w:rPr>
        <w:t xml:space="preserve">"We've been looking for a solution for almost six years now. People are looking to move on," said Bentley, describing the tone of the meeting as "serious but anticipatory."</w:t>
      </w:r>
    </w:p>
    <w:p>
      <w:pPr>
        <w:spacing w:after="160"/>
      </w:pPr>
      <w:r>
        <w:rPr>
          <w:rFonts w:ascii="Arial" w:cs="Arial" w:eastAsia="Arial" w:hAnsi="Arial"/>
          <w:sz w:val="22"/>
          <w:szCs w:val="22"/>
        </w:rPr>
        <w:t xml:space="preserve">The motion accepted an offer of a 'realignment,' meaning the church will operate under the authority of conservative Anglican bishops of the Diocese of the Southern Cone, which includes Argentina and Paraguay.</w:t>
      </w:r>
    </w:p>
    <w:p>
      <w:pPr>
        <w:spacing w:after="160"/>
      </w:pPr>
      <w:r>
        <w:rPr>
          <w:rFonts w:ascii="Arial" w:cs="Arial" w:eastAsia="Arial" w:hAnsi="Arial"/>
          <w:sz w:val="22"/>
          <w:szCs w:val="22"/>
        </w:rPr>
        <w:t xml:space="preserve">The diocese's representative, Rev. Peter Elliott, said in an interview before the vote that for most Anglicans, the same-sex issue is a secondary issue, not a primary one, and not one they would leave the church over. He noted St. John's Shaughnessy is only one of 80 Anglican churches in the Lower Mainland.</w:t>
      </w:r>
    </w:p>
    <w:p>
      <w:pPr>
        <w:spacing w:after="160"/>
      </w:pPr>
      <w:r>
        <w:rPr>
          <w:rFonts w:ascii="Arial" w:cs="Arial" w:eastAsia="Arial" w:hAnsi="Arial"/>
          <w:sz w:val="22"/>
          <w:szCs w:val="22"/>
        </w:rPr>
        <w:t xml:space="preserve">"The majority of Canadian Anglicans want to be part of a church that is inclusive and diverse and welcoming and committed to missions, you know, and don't want to spend a lot of our time on disputes within the church," said Elliott.</w:t>
      </w:r>
    </w:p>
    <w:p>
      <w:pPr>
        <w:spacing w:after="160"/>
      </w:pPr>
      <w:r>
        <w:rPr>
          <w:rFonts w:ascii="Arial" w:cs="Arial" w:eastAsia="Arial" w:hAnsi="Arial"/>
          <w:sz w:val="22"/>
          <w:szCs w:val="22"/>
        </w:rPr>
        <w:t xml:space="preserve">He said whatever the outcome of the vote, it is not legally possible for a parish to leave a diocese because "a parish is created by a diocese." He likened the idea to that of a B.C. municipality voting to become part of Alberta.</w:t>
      </w:r>
    </w:p>
    <w:p>
      <w:pPr>
        <w:spacing w:after="160"/>
      </w:pPr>
      <w:r>
        <w:rPr>
          <w:rFonts w:ascii="Arial" w:cs="Arial" w:eastAsia="Arial" w:hAnsi="Arial"/>
          <w:sz w:val="22"/>
          <w:szCs w:val="22"/>
        </w:rPr>
        <w:t xml:space="preserve">Anglican theologian James Packer, a member of the congregation, said the issue has caused divisions within St. John's Shaughnessy since 2002, when Ingham first supported same-sex blessings.</w:t>
      </w:r>
    </w:p>
    <w:p>
      <w:pPr>
        <w:spacing w:after="160"/>
      </w:pPr>
      <w:r>
        <w:rPr>
          <w:rFonts w:ascii="Arial" w:cs="Arial" w:eastAsia="Arial" w:hAnsi="Arial"/>
          <w:sz w:val="22"/>
          <w:szCs w:val="22"/>
        </w:rPr>
        <w:t xml:space="preserve">Speaking before the vote, he said he expected many people would support the motion because of a belief that same-sex blessings run counter to gospel teachings.</w:t>
      </w:r>
    </w:p>
    <w:p>
      <w:pPr>
        <w:spacing w:after="160"/>
      </w:pPr>
      <w:r>
        <w:rPr>
          <w:rFonts w:ascii="Arial" w:cs="Arial" w:eastAsia="Arial" w:hAnsi="Arial"/>
          <w:sz w:val="22"/>
          <w:szCs w:val="22"/>
        </w:rPr>
        <w:t xml:space="preserve">"The Bible rules out homosexual partnerships as outside God's will," said Packer, in an interview Wednesday afternoon. "In view of decisions made in previous years with regards to this issue, I would think there's a fair consensus on this issue."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Harvey welcomes St John's (Shaughnessy)</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14 February 2008</w:t>
      </w:r>
    </w:p>
    <w:p>
      <w:pPr>
        <w:spacing w:after="160"/>
      </w:pPr>
      <w:r>
        <w:rPr>
          <w:rFonts w:ascii="Arial" w:cs="Arial" w:eastAsia="Arial" w:hAnsi="Arial"/>
          <w:sz w:val="22"/>
          <w:szCs w:val="22"/>
        </w:rPr>
        <w:t xml:space="preserve">St John's (Shaughnessy) Vancouver, the largest Anglican Church in Canada , voted overwhelmingly on February 13 to accept the episcopal oversight of Bishop Donald Harvey, Moderator of the Anglican Network in Canada , under the Primatial authority of Archbishop Gregory Venables and the Anglican Province of the Southern Cone. The largest congregational meeting ever, voted 97.7% in favour of the motion. Of the 495 votes cast, 475 were in favour, 11 were against and 9 abstained. Other provisional votes are under consideration and may impact the final vote.</w:t>
      </w:r>
    </w:p>
    <w:p>
      <w:pPr>
        <w:spacing w:after="160"/>
      </w:pPr>
      <w:r>
        <w:rPr>
          <w:rFonts w:ascii="Arial" w:cs="Arial" w:eastAsia="Arial" w:hAnsi="Arial"/>
          <w:sz w:val="22"/>
          <w:szCs w:val="22"/>
        </w:rPr>
        <w:t xml:space="preserve">"St John's has shown true leadership both now and over the past difficult years," said Bishop Harvey. "I look forward to ministering with them and moving forward together in mission and in full communion with the tens of millions of orthodox Anglicans worldwide who have been so supportive of us."</w:t>
      </w:r>
    </w:p>
    <w:p>
      <w:pPr>
        <w:spacing w:after="160"/>
      </w:pPr>
      <w:r>
        <w:rPr>
          <w:rFonts w:ascii="Arial" w:cs="Arial" w:eastAsia="Arial" w:hAnsi="Arial"/>
          <w:sz w:val="22"/>
          <w:szCs w:val="22"/>
        </w:rPr>
        <w:t xml:space="preserve">The congregation has been in "serious theological dispute" with the Diocese of New Westminster since June 2002, when the bishop approved same sex blessings after the diocese voted 62.5% in favour of the practice. The diocese's unilateral actions were in clear defiance of the overwhelming majority of the global Anglican Communion, which had stated at the1998 Lambeth Conference (a decennial gathering of all Anglican bishops in the world), in Resolution 1.10, that such practice was contrary to scripture and could not be legitimized. St. John's has been seeking alternative episcopal oversight ever since.</w:t>
      </w:r>
    </w:p>
    <w:p>
      <w:pPr>
        <w:spacing w:after="160"/>
      </w:pPr>
      <w:r>
        <w:rPr>
          <w:rFonts w:ascii="Arial" w:cs="Arial" w:eastAsia="Arial" w:hAnsi="Arial"/>
          <w:sz w:val="22"/>
          <w:szCs w:val="22"/>
        </w:rPr>
        <w:t xml:space="preserve">Since 2003, the Primates of the Anglican Communion have repeatedly asked the Anglican Church of Canada and the Diocese of New Westminster to return to faithful Anglican practice and teaching and to its own founding principles.</w:t>
      </w:r>
    </w:p>
    <w:p>
      <w:pPr>
        <w:spacing w:after="160"/>
      </w:pPr>
      <w:r>
        <w:rPr>
          <w:rFonts w:ascii="Arial" w:cs="Arial" w:eastAsia="Arial" w:hAnsi="Arial"/>
          <w:sz w:val="22"/>
          <w:szCs w:val="22"/>
        </w:rPr>
        <w:t xml:space="preserve">They have also called upon the Anglican Church of Canada to provide adequate episcopal oversight to parishes like St. John's, but to no avail. In fact, the communion-breaking actions of the Diocese of New Westminster helped precipitate the current crisis and the global realignment which is now taking place in the Anglican Communion.</w:t>
      </w:r>
    </w:p>
    <w:p>
      <w:pPr>
        <w:spacing w:after="160"/>
      </w:pPr>
      <w:r>
        <w:rPr>
          <w:rFonts w:ascii="Arial" w:cs="Arial" w:eastAsia="Arial" w:hAnsi="Arial"/>
          <w:sz w:val="22"/>
          <w:szCs w:val="22"/>
        </w:rPr>
        <w:t xml:space="preserve">The Anglican Network in Canada is committed to remaining faithful to Holy Scripture and established Anglican doctrine and to ensuring that orthodox Canadian Anglicans are able to remain in full communion with their spiritual brothers and sisters around the world.</w:t>
      </w:r>
    </w:p>
    <w:p>
      <w:pPr>
        <w:spacing w:after="160"/>
      </w:pPr>
      <w:r>
        <w:rPr>
          <w:rFonts w:ascii="Arial" w:cs="Arial" w:eastAsia="Arial" w:hAnsi="Arial"/>
          <w:sz w:val="22"/>
          <w:szCs w:val="22"/>
        </w:rPr>
        <w:t xml:space="preserve">Archbishop Gregory Venables, Primate of the Anglican Province of the Southern Cone, has graciously responded to the need of biblically faithful Canadian Anglicans who are in "serious theological dispute" with their diocese or the Anglican Church of Canada.</w:t>
      </w:r>
    </w:p>
    <w:p>
      <w:pPr>
        <w:spacing w:after="160"/>
      </w:pPr>
      <w:r>
        <w:rPr>
          <w:rFonts w:ascii="Arial" w:cs="Arial" w:eastAsia="Arial" w:hAnsi="Arial"/>
          <w:sz w:val="22"/>
          <w:szCs w:val="22"/>
        </w:rPr>
        <w:t xml:space="preserve">By accepting the Primatial oversight of Archbishop Venables, these Canadian Anglicans, who are in the mainstream of global Anglicanism, are able to re-establish full communion status with global church by being aligned with a Province which is in "full communion with the Church of England throughout the world", unlike the Anglican Church of Canada, which is currently in a broken relationship with some of the largest Anglican Provinces today.</w:t>
      </w:r>
    </w:p>
    <w:p>
      <w:pPr>
        <w:spacing w:after="160"/>
      </w:pPr>
      <w:r>
        <w:rPr>
          <w:rFonts w:ascii="Arial" w:cs="Arial" w:eastAsia="Arial" w:hAnsi="Arial"/>
          <w:sz w:val="22"/>
          <w:szCs w:val="22"/>
        </w:rPr>
        <w:t xml:space="preserve">The Anglican Province of the Southern Cone ( Iglesia Anglicana del Cono Sur de America ) is one of 38 Provinces that make up the global Anglican Communion. It encompasses much of South America and includes Bolivia , Chile , Paraguay , Peru , and Uruguay and Argentina .</w:t>
      </w:r>
    </w:p>
    <w:p>
      <w:pPr>
        <w:spacing w:after="160"/>
      </w:pPr>
      <w:r>
        <w:rPr>
          <w:rFonts w:ascii="Arial" w:cs="Arial" w:eastAsia="Arial" w:hAnsi="Arial"/>
          <w:sz w:val="22"/>
          <w:szCs w:val="22"/>
        </w:rPr>
        <w:t xml:space="preserve">Since the Network launched its ecclesial structure in November, it has received two bishops (Donald Harvey and Malcolm Harding), three parishes and two church plants who are all now under the jurisdiction of the Anglican Province of the Southern Cone. More parishes are voting on the offer of Episcopal oversight in the coming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VANCOUVER:ANGLICAN CONGREGATION VOTES TO SPLIT OVER SAME-SEX BLESSINGS</dc:title>
  <dc:creator>VirtueOnline Archive</dc:creator>
  <cp:lastModifiedBy>Un-named</cp:lastModifiedBy>
  <cp:revision>1</cp:revision>
  <dcterms:created xsi:type="dcterms:W3CDTF">2026-04-22T11:54:42.248Z</dcterms:created>
  <dcterms:modified xsi:type="dcterms:W3CDTF">2026-04-22T11:54:42.248Z</dcterms:modified>
</cp:coreProperties>
</file>

<file path=docProps/custom.xml><?xml version="1.0" encoding="utf-8"?>
<Properties xmlns="http://schemas.openxmlformats.org/officeDocument/2006/custom-properties" xmlns:vt="http://schemas.openxmlformats.org/officeDocument/2006/docPropsVTypes"/>
</file>