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US RELIGION WRITERS PICK BISHOPS' BATTLE WITH HHS AS 2012 TOP NEWS STORY</w:t>
      </w:r>
    </w:p>
    <w:p>
      <w:pPr>
        <w:pBdr>
          <w:bottom w:val="single" w:color="AAAAAA" w:sz="6"/>
        </w:pBdr>
        <w:spacing w:after="200" w:before="0"/>
      </w:pPr>
    </w:p>
    <w:p>
      <w:pPr>
        <w:spacing w:after="160"/>
      </w:pPr>
      <w:r>
        <w:rPr>
          <w:rFonts w:ascii="Arial" w:cs="Arial" w:eastAsia="Arial" w:hAnsi="Arial"/>
          <w:sz w:val="22"/>
          <w:szCs w:val="22"/>
        </w:rPr>
        <w:t xml:space="preserve">Timothy Cardinal Dolan of New York was selected as newsmaker of the year for 2012 by the Religion Newswriters Association</w:t>
      </w:r>
    </w:p>
    <w:p>
      <w:pPr>
        <w:spacing w:after="160"/>
      </w:pPr>
      <w:r>
        <w:rPr>
          <w:rFonts w:ascii="Arial" w:cs="Arial" w:eastAsia="Arial" w:hAnsi="Arial"/>
          <w:sz w:val="22"/>
          <w:szCs w:val="22"/>
        </w:rPr>
        <w:t xml:space="preserve">Episcopal Church's adoption of Rites for same sex blessings voted No.8</w:t>
      </w:r>
    </w:p>
    <w:p>
      <w:pPr>
        <w:spacing w:after="160"/>
      </w:pPr>
      <w:r>
        <w:rPr>
          <w:rFonts w:ascii="Arial" w:cs="Arial" w:eastAsia="Arial" w:hAnsi="Arial"/>
          <w:sz w:val="22"/>
          <w:szCs w:val="22"/>
        </w:rPr>
        <w:t xml:space="preserve">by Tony Spence</w:t>
      </w:r>
    </w:p>
    <w:p>
      <w:pPr>
        <w:spacing w:after="160"/>
      </w:pPr>
      <w:r>
        <w:rPr>
          <w:rFonts w:ascii="Arial" w:cs="Arial" w:eastAsia="Arial" w:hAnsi="Arial"/>
          <w:sz w:val="22"/>
          <w:szCs w:val="22"/>
        </w:rPr>
        <w:t xml:space="preserve">http://cnsblog.wordpress.com/</w:t>
      </w:r>
    </w:p>
    <w:p>
      <w:pPr>
        <w:spacing w:after="160"/>
      </w:pPr>
      <w:r>
        <w:rPr>
          <w:rFonts w:ascii="Arial" w:cs="Arial" w:eastAsia="Arial" w:hAnsi="Arial"/>
          <w:sz w:val="22"/>
          <w:szCs w:val="22"/>
        </w:rPr>
        <w:t xml:space="preserve">December 20, 2012</w:t>
      </w:r>
    </w:p>
    <w:p>
      <w:pPr>
        <w:spacing w:after="160"/>
      </w:pPr>
      <w:r>
        <w:rPr>
          <w:rFonts w:ascii="Arial" w:cs="Arial" w:eastAsia="Arial" w:hAnsi="Arial"/>
          <w:sz w:val="22"/>
          <w:szCs w:val="22"/>
        </w:rPr>
        <w:t xml:space="preserve">Members of the Religion Newswriters Association, the world's oldest and largest professional non-denominational association for journalists who write about religion, picked the U.S. Catholic bishops' opposition to national health care legislation mandating contraception coverage as the No. 1 religion story of 2012. They also chose Cardinal Timothy Dolan of New York as the year's top newsmaker in their annual poll.</w:t>
      </w:r>
    </w:p>
    <w:p>
      <w:pPr>
        <w:spacing w:after="160"/>
      </w:pPr>
      <w:r>
        <w:rPr>
          <w:rFonts w:ascii="Arial" w:cs="Arial" w:eastAsia="Arial" w:hAnsi="Arial"/>
          <w:sz w:val="22"/>
          <w:szCs w:val="22"/>
        </w:rPr>
        <w:t xml:space="preserve">"As the nation reeled from the Dec. 14 killing of 20 first graders and six adults in Newtown, Conn., religious leaders sought to console a stunned public and to discern religion's role in future debates about mental health and gun control. The No. 1 U.S. religion story in December 2012 was, without a doubt, the school attack and the mournful search for meaning that follows," an RNA statement said this week. "However, before the shooting, professional journalists who cover religion voted on the year's other significant religious events."</w:t>
      </w:r>
    </w:p>
    <w:p>
      <w:pPr>
        <w:spacing w:after="160"/>
      </w:pPr>
      <w:r>
        <w:rPr>
          <w:rFonts w:ascii="Arial" w:cs="Arial" w:eastAsia="Arial" w:hAnsi="Arial"/>
          <w:sz w:val="22"/>
          <w:szCs w:val="22"/>
        </w:rPr>
        <w:t xml:space="preserve">The Top 10 poll of Religion Newswriters Association members took place Dec. 11- 15, 2012, in a confidential, online ballot. More than 100 members of the organization responded. RNA has conducted the poll for nearly 40 years.</w:t>
      </w:r>
    </w:p>
    <w:p>
      <w:pPr>
        <w:spacing w:after="160"/>
      </w:pPr>
      <w:r>
        <w:rPr>
          <w:rFonts w:ascii="Arial" w:cs="Arial" w:eastAsia="Arial" w:hAnsi="Arial"/>
          <w:sz w:val="22"/>
          <w:szCs w:val="22"/>
        </w:rPr>
        <w:t xml:space="preserve">Most RNA members are working journalists in secular media, though some work in media owned by specific denominations. (Full disclosure: I am a member of RNA.)</w:t>
      </w:r>
    </w:p>
    <w:p>
      <w:pPr>
        <w:spacing w:after="160"/>
      </w:pPr>
      <w:r>
        <w:rPr>
          <w:rFonts w:ascii="Arial" w:cs="Arial" w:eastAsia="Arial" w:hAnsi="Arial"/>
          <w:sz w:val="22"/>
          <w:szCs w:val="22"/>
        </w:rPr>
        <w:t xml:space="preserve">Cardinal Dolan, the president of the United States Conference of Catholic Bishops, became the point man for Catholic objections to required coverage of contraception, sterilization and morning after drugs in Affordable Health Care Act.</w:t>
      </w:r>
    </w:p>
    <w:p>
      <w:pPr>
        <w:spacing w:after="160"/>
      </w:pPr>
      <w:r>
        <w:rPr>
          <w:rFonts w:ascii="Arial" w:cs="Arial" w:eastAsia="Arial" w:hAnsi="Arial"/>
          <w:sz w:val="22"/>
          <w:szCs w:val="22"/>
        </w:rPr>
        <w:t xml:space="preserve">The Top 10 Religion Stories of the Year are below:</w:t>
      </w:r>
    </w:p>
    <w:p>
      <w:pPr>
        <w:spacing w:after="160"/>
      </w:pPr>
      <w:r>
        <w:rPr>
          <w:rFonts w:ascii="Arial" w:cs="Arial" w:eastAsia="Arial" w:hAnsi="Arial"/>
          <w:sz w:val="22"/>
          <w:szCs w:val="22"/>
        </w:rPr>
        <w:t xml:space="preserve">1. U.S. Catholic bishops lead opposition to Affordable Health Care Act requirement that insurance coverage for contraception be provided for employees. The government backs down a bit, but not enough to satisfy the opposition.</w:t>
      </w:r>
    </w:p>
    <w:p>
      <w:pPr>
        <w:spacing w:after="160"/>
      </w:pPr>
      <w:r>
        <w:rPr>
          <w:rFonts w:ascii="Arial" w:cs="Arial" w:eastAsia="Arial" w:hAnsi="Arial"/>
          <w:sz w:val="22"/>
          <w:szCs w:val="22"/>
        </w:rPr>
        <w:t xml:space="preserve">2. A Pew Forum on Religion &amp; Public Life survey shows that "nones," that is people with no religious affiliation, is the fastest-growing religious group in the United States, rising to 19.6 percent of the population.</w:t>
      </w:r>
    </w:p>
    <w:p>
      <w:pPr>
        <w:spacing w:after="160"/>
      </w:pPr>
      <w:r>
        <w:rPr>
          <w:rFonts w:ascii="Arial" w:cs="Arial" w:eastAsia="Arial" w:hAnsi="Arial"/>
          <w:sz w:val="22"/>
          <w:szCs w:val="22"/>
        </w:rPr>
        <w:t xml:space="preserve">3. The circulation of an anti-Islam film trailer, "Innocence of Muslims," causes unrest in several countries, leading to claims that it inspired the fatal attack on a U.S. Consulate in Libya. President Obama, at the U.N., calls for toleration tolerance of blasphemy, and respect as a two-way street.</w:t>
      </w:r>
    </w:p>
    <w:p>
      <w:pPr>
        <w:spacing w:after="160"/>
      </w:pPr>
      <w:r>
        <w:rPr>
          <w:rFonts w:ascii="Arial" w:cs="Arial" w:eastAsia="Arial" w:hAnsi="Arial"/>
          <w:sz w:val="22"/>
          <w:szCs w:val="22"/>
        </w:rPr>
        <w:t xml:space="preserve">4. Mitt Romney's Mormon faith turns out to be a virtual non-issue for white evangelical voters, who support him more strongly than they did John McCain in the U.S. presidential race.</w:t>
      </w:r>
    </w:p>
    <w:p>
      <w:pPr>
        <w:spacing w:after="160"/>
      </w:pPr>
      <w:r>
        <w:rPr>
          <w:rFonts w:ascii="Arial" w:cs="Arial" w:eastAsia="Arial" w:hAnsi="Arial"/>
          <w:sz w:val="22"/>
          <w:szCs w:val="22"/>
        </w:rPr>
        <w:t xml:space="preserve">5. Msgr. William Lynn of Philadelphia becomes the first senior Catholic official in the U.S. to be found guilty of covering up priestly child abuse; later Bishop Robert Finn of Kansas City, Mo., becomes the first bishop to be found guilty of it.</w:t>
      </w:r>
    </w:p>
    <w:p>
      <w:pPr>
        <w:spacing w:after="160"/>
      </w:pPr>
      <w:r>
        <w:rPr>
          <w:rFonts w:ascii="Arial" w:cs="Arial" w:eastAsia="Arial" w:hAnsi="Arial"/>
          <w:sz w:val="22"/>
          <w:szCs w:val="22"/>
        </w:rPr>
        <w:t xml:space="preserve">6. The Vatican criticizes the Leadership Conference of Women Religious, an umbrella group of U.S. sisters, alleging they haven't supported church teaching on abortion, sexuality or women's ordination.</w:t>
      </w:r>
    </w:p>
    <w:p>
      <w:pPr>
        <w:spacing w:after="160"/>
      </w:pPr>
      <w:r>
        <w:rPr>
          <w:rFonts w:ascii="Arial" w:cs="Arial" w:eastAsia="Arial" w:hAnsi="Arial"/>
          <w:sz w:val="22"/>
          <w:szCs w:val="22"/>
        </w:rPr>
        <w:t xml:space="preserve">7. Voters OK same-sex marriage in Maine, Maryland and Washington, bringing the total approving to nine states and the District of Columbia. Also, Minnesota defeats a ban on same-sex marriage after North Carolina approves one.</w:t>
      </w:r>
    </w:p>
    <w:p>
      <w:pPr>
        <w:spacing w:after="160"/>
      </w:pPr>
      <w:r>
        <w:rPr>
          <w:rFonts w:ascii="Arial" w:cs="Arial" w:eastAsia="Arial" w:hAnsi="Arial"/>
          <w:sz w:val="22"/>
          <w:szCs w:val="22"/>
        </w:rPr>
        <w:t xml:space="preserve">8. The Episcopal Church overwhelmingly adopts a trial ritual for blessing same-sex couples. Earlier, the United Methodists fail to vote on approving gay clergy, and the Presbyterians (USA) vote to study, rather than sanction, same-sex marriage ceremonies.</w:t>
      </w:r>
    </w:p>
    <w:p>
      <w:pPr>
        <w:spacing w:after="160"/>
      </w:pPr>
      <w:r>
        <w:rPr>
          <w:rFonts w:ascii="Arial" w:cs="Arial" w:eastAsia="Arial" w:hAnsi="Arial"/>
          <w:sz w:val="22"/>
          <w:szCs w:val="22"/>
        </w:rPr>
        <w:t xml:space="preserve">9. Six people are killed and three wounded at worship in a Sikh temple in suburban Milwaukee. The shooter, an Army veteran killed by police, is described as a neo-Nazi.</w:t>
      </w:r>
    </w:p>
    <w:p>
      <w:pPr>
        <w:spacing w:after="160"/>
      </w:pPr>
      <w:r>
        <w:rPr>
          <w:rFonts w:ascii="Arial" w:cs="Arial" w:eastAsia="Arial" w:hAnsi="Arial"/>
          <w:sz w:val="22"/>
          <w:szCs w:val="22"/>
        </w:rPr>
        <w:t xml:space="preserve">10. The Southern Baptist Convention elects without opposition its first black president, the Rev. Fred Luter of New Orleans.</w:t>
      </w:r>
    </w:p>
    <w:p>
      <w:pPr>
        <w:spacing w:after="160"/>
      </w:pPr>
      <w:r>
        <w:rPr>
          <w:rFonts w:ascii="Arial" w:cs="Arial" w:eastAsia="Arial" w:hAnsi="Arial"/>
          <w:sz w:val="22"/>
          <w:szCs w:val="22"/>
        </w:rPr>
        <w:t xml:space="preserve">Votes for the 2012 Religion Newsmaker of the Year ranked the five potential candidates in this order:</w:t>
      </w:r>
    </w:p>
    <w:p>
      <w:pPr>
        <w:spacing w:after="160"/>
      </w:pPr>
      <w:r>
        <w:rPr>
          <w:rFonts w:ascii="Arial" w:cs="Arial" w:eastAsia="Arial" w:hAnsi="Arial"/>
          <w:sz w:val="22"/>
          <w:szCs w:val="22"/>
        </w:rPr>
        <w:t xml:space="preserve">1. Timothy Cardinal Dolan of New York becomes a point man for Catholic objections to required coverage of contraception, sterilization and morning-after drugs in the Affordable Health Care Act. But the cardinal also takes heat from the right when he invites the president to the traditional Al Smith Dinner in New York.</w:t>
      </w:r>
    </w:p>
    <w:p>
      <w:pPr>
        <w:spacing w:after="160"/>
      </w:pPr>
      <w:r>
        <w:rPr>
          <w:rFonts w:ascii="Arial" w:cs="Arial" w:eastAsia="Arial" w:hAnsi="Arial"/>
          <w:sz w:val="22"/>
          <w:szCs w:val="22"/>
        </w:rPr>
        <w:t xml:space="preserve">2. Rev. Fred Luter, first black president of the sprawling Southern Baptist Convention, who is expected to help the SBC become more racially diverse.</w:t>
      </w:r>
    </w:p>
    <w:p>
      <w:pPr>
        <w:spacing w:after="160"/>
      </w:pPr>
      <w:r>
        <w:rPr>
          <w:rFonts w:ascii="Arial" w:cs="Arial" w:eastAsia="Arial" w:hAnsi="Arial"/>
          <w:sz w:val="22"/>
          <w:szCs w:val="22"/>
        </w:rPr>
        <w:t xml:space="preserve">3. Mark Basseley Youssef, an Egypt-born Christian whose work has been condemned by the Coptic Church, provoked rioting in the Muslim world with his film trailer "Innocence of Muslims." He was jailed in California on probation violations.</w:t>
      </w:r>
    </w:p>
    <w:p>
      <w:pPr>
        <w:spacing w:after="160"/>
      </w:pPr>
      <w:r>
        <w:rPr>
          <w:rFonts w:ascii="Arial" w:cs="Arial" w:eastAsia="Arial" w:hAnsi="Arial"/>
          <w:sz w:val="22"/>
          <w:szCs w:val="22"/>
        </w:rPr>
        <w:t xml:space="preserve">4. Mormon voters, who enthusiastically backed one of their own for president, acted in ways that helped overcome suspicions of them by other faiths.</w:t>
      </w:r>
    </w:p>
    <w:p>
      <w:pPr>
        <w:spacing w:after="160"/>
      </w:pPr>
      <w:r>
        <w:rPr>
          <w:rFonts w:ascii="Arial" w:cs="Arial" w:eastAsia="Arial" w:hAnsi="Arial"/>
          <w:sz w:val="22"/>
          <w:szCs w:val="22"/>
        </w:rPr>
        <w:t xml:space="preserve">5. Pro football quarterback Tim Tebow, whose book about his faith was on the best-seller list, inspired the term "Tebowing" for kneeling in prayer and led to polarized discussions about the role of faith in sports.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 RELIGION WRITERS PICK BISHOPS' BATTLE WITH HHS AS 2012 TOP NEWS STORY</dc:title>
  <dc:creator>VirtueOnline Archive</dc:creator>
  <cp:lastModifiedBy>Un-named</cp:lastModifiedBy>
  <cp:revision>1</cp:revision>
  <dcterms:created xsi:type="dcterms:W3CDTF">2026-04-22T11:55:44.334Z</dcterms:created>
  <dcterms:modified xsi:type="dcterms:W3CDTF">2026-04-22T11:55:44.334Z</dcterms:modified>
</cp:coreProperties>
</file>

<file path=docProps/custom.xml><?xml version="1.0" encoding="utf-8"?>
<Properties xmlns="http://schemas.openxmlformats.org/officeDocument/2006/custom-properties" xmlns:vt="http://schemas.openxmlformats.org/officeDocument/2006/docPropsVTypes"/>
</file>