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 BISHOPS - THE WAY AHEAD</w:t>
      </w:r>
    </w:p>
    <w:p>
      <w:pPr>
        <w:pBdr>
          <w:bottom w:val="single" w:color="AAAAAA" w:sz="6"/>
        </w:pBdr>
        <w:spacing w:after="200" w:before="0"/>
      </w:pPr>
    </w:p>
    <w:p>
      <w:pPr>
        <w:spacing w:after="240"/>
      </w:pPr>
      <w:r>
        <w:rPr>
          <w:rFonts w:ascii="Arial" w:cs="Arial" w:eastAsia="Arial" w:hAnsi="Arial"/>
          <w:i/>
          <w:iCs/>
          <w:color w:val="666666"/>
          <w:sz w:val="20"/>
          <w:szCs w:val="20"/>
        </w:rPr>
        <w:t xml:space="preserve">Joint Press Statement From The Chairmen Of The Catholic Group And Reform in General Synod  |  November 28th, 2012</w:t>
      </w:r>
    </w:p>
    <w:p>
      <w:pPr>
        <w:spacing w:after="160"/>
      </w:pPr>
      <w:r>
        <w:rPr>
          <w:rFonts w:ascii="Arial" w:cs="Arial" w:eastAsia="Arial" w:hAnsi="Arial"/>
          <w:sz w:val="22"/>
          <w:szCs w:val="22"/>
        </w:rPr>
        <w:t xml:space="preserve">The Chairmen of the Catholic Group in General Synod and the conservative Evangelical group Reform, who called for talks to break the deadlock over legislation to enable the consecration of women as bishops, have received acknowledgement of their request from the Archbishops of Canterbury and York.</w:t>
      </w:r>
    </w:p>
    <w:p>
      <w:pPr>
        <w:spacing w:after="160"/>
      </w:pPr>
      <w:r>
        <w:rPr>
          <w:rFonts w:ascii="Arial" w:cs="Arial" w:eastAsia="Arial" w:hAnsi="Arial"/>
          <w:sz w:val="22"/>
          <w:szCs w:val="22"/>
        </w:rPr>
        <w:t xml:space="preserve">Canon Simon Killwick (Catholic Group) and Prebendary Rod Thomas (Reform) have today further pledged themselves to do everything they can to ensure the speedy and safe passage of fresh legislation through the General Synod.</w:t>
      </w:r>
    </w:p>
    <w:p>
      <w:pPr>
        <w:spacing w:after="160"/>
      </w:pPr>
      <w:r>
        <w:rPr>
          <w:rFonts w:ascii="Arial" w:cs="Arial" w:eastAsia="Arial" w:hAnsi="Arial"/>
          <w:sz w:val="22"/>
          <w:szCs w:val="22"/>
        </w:rPr>
        <w:t xml:space="preserve">They said, "If agreement can be reached at round-table talks on fresh legislation which provides clearly and fairly for all members of the Church of England, there is no reason why fresh legislation should not be fast-tracked through the Synod before the next elections in 2015."</w:t>
      </w:r>
    </w:p>
    <w:p>
      <w:pPr>
        <w:spacing w:after="160"/>
      </w:pPr>
      <w:r>
        <w:rPr>
          <w:rFonts w:ascii="Arial" w:cs="Arial" w:eastAsia="Arial" w:hAnsi="Arial"/>
          <w:sz w:val="22"/>
          <w:szCs w:val="22"/>
        </w:rPr>
        <w:t xml:space="preserve">The Synod's Standing Orders only prevent the reconsideration of the same legislation during this period.</w:t>
      </w:r>
    </w:p>
    <w:p>
      <w:pPr>
        <w:spacing w:after="160"/>
      </w:pPr>
      <w:r>
        <w:rPr>
          <w:rFonts w:ascii="Arial" w:cs="Arial" w:eastAsia="Arial" w:hAnsi="Arial"/>
          <w:sz w:val="22"/>
          <w:szCs w:val="22"/>
        </w:rPr>
        <w:t xml:space="preserve">"It has never been our intention to prevent the consecration of women as bishops; our concern has always been for legislation which also made clear and fair provision for the substantial minority," the Chairmen concluded.</w:t>
      </w:r>
    </w:p>
    <w:p>
      <w:pPr>
        <w:spacing w:after="160"/>
      </w:pPr>
      <w:r>
        <w:rPr>
          <w:rFonts w:ascii="Arial" w:cs="Arial" w:eastAsia="Arial" w:hAnsi="Arial"/>
          <w:sz w:val="22"/>
          <w:szCs w:val="22"/>
        </w:rPr>
        <w:t xml:space="preserve">The legislation which failed last week in the Synod would have had devastating consequences for the diversity and mission of the Church of England, had it been passed. We want the Church of England to continue to be a broad and comprehensive national Church.</w:t>
      </w:r>
    </w:p>
    <w:p>
      <w:pPr>
        <w:spacing w:after="160"/>
      </w:pPr>
      <w:r>
        <w:rPr>
          <w:rFonts w:ascii="Arial" w:cs="Arial" w:eastAsia="Arial" w:hAnsi="Arial"/>
          <w:sz w:val="22"/>
          <w:szCs w:val="22"/>
        </w:rPr>
        <w:t xml:space="preserve">Canon Simon Killwick</w:t>
      </w:r>
    </w:p>
    <w:p>
      <w:pPr>
        <w:spacing w:after="160"/>
      </w:pPr>
      <w:r>
        <w:rPr>
          <w:rFonts w:ascii="Arial" w:cs="Arial" w:eastAsia="Arial" w:hAnsi="Arial"/>
          <w:sz w:val="22"/>
          <w:szCs w:val="22"/>
        </w:rPr>
        <w:t xml:space="preserve">Chairman of the Catholic Group in General Synod</w:t>
      </w:r>
    </w:p>
    <w:p>
      <w:pPr>
        <w:spacing w:after="160"/>
      </w:pPr>
      <w:r>
        <w:rPr>
          <w:rFonts w:ascii="Arial" w:cs="Arial" w:eastAsia="Arial" w:hAnsi="Arial"/>
          <w:sz w:val="22"/>
          <w:szCs w:val="22"/>
        </w:rPr>
        <w:t xml:space="preserve">Prebendary Rod Thomas</w:t>
      </w:r>
    </w:p>
    <w:p>
      <w:pPr>
        <w:spacing w:after="160"/>
      </w:pPr>
      <w:r>
        <w:rPr>
          <w:rFonts w:ascii="Arial" w:cs="Arial" w:eastAsia="Arial" w:hAnsi="Arial"/>
          <w:sz w:val="22"/>
          <w:szCs w:val="22"/>
        </w:rPr>
        <w:t xml:space="preserve">Chairman of Reform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 BISHOPS - THE WAY AHEAD</dc:title>
  <dc:creator>VirtueOnline Archive</dc:creator>
  <cp:lastModifiedBy>Un-named</cp:lastModifiedBy>
  <cp:revision>1</cp:revision>
  <dcterms:created xsi:type="dcterms:W3CDTF">2026-04-22T11:55:43.728Z</dcterms:created>
  <dcterms:modified xsi:type="dcterms:W3CDTF">2026-04-22T11:55:43.728Z</dcterms:modified>
</cp:coreProperties>
</file>

<file path=docProps/custom.xml><?xml version="1.0" encoding="utf-8"?>
<Properties xmlns="http://schemas.openxmlformats.org/officeDocument/2006/custom-properties" xmlns:vt="http://schemas.openxmlformats.org/officeDocument/2006/docPropsVTypes"/>
</file>