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PRIMATES' MEETING 'IS NO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Cresswell</w:t>
      </w:r>
    </w:p>
    <w:p>
      <w:pPr>
        <w:spacing w:after="160"/>
      </w:pPr>
      <w:r>
        <w:rPr>
          <w:rFonts w:ascii="Arial" w:cs="Arial" w:eastAsia="Arial" w:hAnsi="Arial"/>
          <w:sz w:val="22"/>
          <w:szCs w:val="22"/>
        </w:rPr>
        <w:t xml:space="preserve">www.churchnewspaper.com</w:t>
      </w:r>
    </w:p>
    <w:p>
      <w:pPr>
        <w:spacing w:after="160"/>
      </w:pPr>
      <w:r>
        <w:rPr>
          <w:rFonts w:ascii="Arial" w:cs="Arial" w:eastAsia="Arial" w:hAnsi="Arial"/>
          <w:sz w:val="22"/>
          <w:szCs w:val="22"/>
        </w:rPr>
        <w:t xml:space="preserve">March 18, 2011</w:t>
      </w:r>
    </w:p>
    <w:p>
      <w:pPr>
        <w:spacing w:after="160"/>
      </w:pPr>
      <w:r>
        <w:rPr>
          <w:rFonts w:ascii="Arial" w:cs="Arial" w:eastAsia="Arial" w:hAnsi="Arial"/>
          <w:sz w:val="22"/>
          <w:szCs w:val="22"/>
        </w:rPr>
        <w:t xml:space="preserve">THE ARCHIBISHOP of Canterbury has defended January's Primates' Meeting against criticisms it downgraded the role of Primates. In his Lent letter Dr Rowan Williams explained that the meeting was more about discussing the role of Primates in an open context than giving them powers "that were greater than their own canons allowed them."</w:t>
      </w:r>
    </w:p>
    <w:p>
      <w:pPr>
        <w:spacing w:after="160"/>
      </w:pPr>
      <w:r>
        <w:rPr>
          <w:rFonts w:ascii="Arial" w:cs="Arial" w:eastAsia="Arial" w:hAnsi="Arial"/>
          <w:sz w:val="22"/>
          <w:szCs w:val="22"/>
        </w:rPr>
        <w:t xml:space="preserve">However, a leading member of Gafcon believes that the Archbishop's letter underplays the role of the Primates.</w:t>
      </w:r>
    </w:p>
    <w:p>
      <w:pPr>
        <w:spacing w:after="160"/>
      </w:pPr>
      <w:r>
        <w:rPr>
          <w:rFonts w:ascii="Arial" w:cs="Arial" w:eastAsia="Arial" w:hAnsi="Arial"/>
          <w:sz w:val="22"/>
          <w:szCs w:val="22"/>
        </w:rPr>
        <w:t xml:space="preserve">The January Primates' Meeting, which was attended by 23 of the Communion's 38 Provinces, produced a draft agreement that conservatives believe diminished the role of Primates as instruments of unity in Communion. A draft agreement concluded that the Primates' Meeting was a tool to aid dialogue, with the aim of "acknowledging diversity and giving space for difference" within the church.</w:t>
      </w:r>
    </w:p>
    <w:p>
      <w:pPr>
        <w:spacing w:after="160"/>
      </w:pPr>
      <w:r>
        <w:rPr>
          <w:rFonts w:ascii="Arial" w:cs="Arial" w:eastAsia="Arial" w:hAnsi="Arial"/>
          <w:sz w:val="22"/>
          <w:szCs w:val="22"/>
        </w:rPr>
        <w:t xml:space="preserve">In his letter, the Archbishop wrote: "In recent years, many have appealed to the Primates to resolve the problems of the Communion by taking decisive action to enforce discipline on this or that Province.</w:t>
      </w:r>
    </w:p>
    <w:p>
      <w:pPr>
        <w:spacing w:after="160"/>
      </w:pPr>
      <w:r>
        <w:rPr>
          <w:rFonts w:ascii="Arial" w:cs="Arial" w:eastAsia="Arial" w:hAnsi="Arial"/>
          <w:sz w:val="22"/>
          <w:szCs w:val="22"/>
        </w:rPr>
        <w:t xml:space="preserve">"In approaching the Dublin Meeting, we believed that it was essential to clarify how the Primates themselves understood the nature of their office and authority."</w:t>
      </w:r>
    </w:p>
    <w:p>
      <w:pPr>
        <w:spacing w:after="160"/>
      </w:pPr>
      <w:r>
        <w:rPr>
          <w:rFonts w:ascii="Arial" w:cs="Arial" w:eastAsia="Arial" w:hAnsi="Arial"/>
          <w:sz w:val="22"/>
          <w:szCs w:val="22"/>
        </w:rPr>
        <w:t xml:space="preserve">The Archbishop said that some Primates had considerable authority, whereas others had powers limited by their own canons.</w:t>
      </w:r>
    </w:p>
    <w:p>
      <w:pPr>
        <w:spacing w:after="160"/>
      </w:pPr>
      <w:r>
        <w:rPr>
          <w:rFonts w:ascii="Arial" w:cs="Arial" w:eastAsia="Arial" w:hAnsi="Arial"/>
          <w:sz w:val="22"/>
          <w:szCs w:val="22"/>
        </w:rPr>
        <w:t xml:space="preserve">He added: "It would therefore be difficult if the Meeting collectively gave powers to Primates that were greater than their own canons allowed them individually."</w:t>
      </w:r>
    </w:p>
    <w:p>
      <w:pPr>
        <w:spacing w:after="160"/>
      </w:pPr>
      <w:r>
        <w:rPr>
          <w:rFonts w:ascii="Arial" w:cs="Arial" w:eastAsia="Arial" w:hAnsi="Arial"/>
          <w:sz w:val="22"/>
          <w:szCs w:val="22"/>
        </w:rPr>
        <w:t xml:space="preserve">He confirmed the conclusions of the draft agreement by saying there had been a unanimous judgement that the Primates' Meeting "should not see itself as a 'supreme court', with canonical powers."</w:t>
      </w:r>
    </w:p>
    <w:p>
      <w:pPr>
        <w:spacing w:after="160"/>
      </w:pPr>
      <w:r>
        <w:rPr>
          <w:rFonts w:ascii="Arial" w:cs="Arial" w:eastAsia="Arial" w:hAnsi="Arial"/>
          <w:sz w:val="22"/>
          <w:szCs w:val="22"/>
        </w:rPr>
        <w:t xml:space="preserve">Rather, it should be "profoundly and regularly concerned with looking for ways of securing unity and building relationships of trust."</w:t>
      </w:r>
    </w:p>
    <w:p>
      <w:pPr>
        <w:spacing w:after="160"/>
      </w:pPr>
      <w:r>
        <w:rPr>
          <w:rFonts w:ascii="Arial" w:cs="Arial" w:eastAsia="Arial" w:hAnsi="Arial"/>
          <w:sz w:val="22"/>
          <w:szCs w:val="22"/>
        </w:rPr>
        <w:t xml:space="preserve">Canon Chris Sugden said that the primary issue was about truth. "If truth is not acknowledged as the basis of accountability in the Church, then it is displaced by family unity, which is easily subverted by power and it is this that the Archbishop's letter is seeking to guard against."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PRIMATES' MEETING 'IS NO SUPREME COURT'</dc:title>
  <dc:creator>VirtueOnline Archive</dc:creator>
  <cp:lastModifiedBy>Un-named</cp:lastModifiedBy>
  <cp:revision>1</cp:revision>
  <dcterms:created xsi:type="dcterms:W3CDTF">2026-04-22T11:55:27.407Z</dcterms:created>
  <dcterms:modified xsi:type="dcterms:W3CDTF">2026-04-22T11:55:27.407Z</dcterms:modified>
</cp:coreProperties>
</file>

<file path=docProps/custom.xml><?xml version="1.0" encoding="utf-8"?>
<Properties xmlns="http://schemas.openxmlformats.org/officeDocument/2006/custom-properties" xmlns:vt="http://schemas.openxmlformats.org/officeDocument/2006/docPropsVTypes"/>
</file>