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NEW ANGLICAN MISSION SOCIETY ANNOUNCED</w:t>
      </w:r>
    </w:p>
    <w:p>
      <w:pPr>
        <w:pBdr>
          <w:bottom w:val="single" w:color="AAAAAA" w:sz="6"/>
        </w:pBdr>
        <w:spacing w:after="200" w:before="0"/>
      </w:pPr>
    </w:p>
    <w:p>
      <w:pPr>
        <w:spacing w:after="160"/>
      </w:pPr>
      <w:r>
        <w:rPr>
          <w:rFonts w:ascii="Arial" w:cs="Arial" w:eastAsia="Arial" w:hAnsi="Arial"/>
          <w:sz w:val="22"/>
          <w:szCs w:val="22"/>
        </w:rPr>
        <w:t xml:space="preserve">June 23rd, 2011 The Anglican Mission in England (AMIE) held its inaugural event on Wednesday June 22 during an evangelical ministers' conference in central London.</w:t>
      </w:r>
    </w:p>
    <w:p>
      <w:pPr>
        <w:spacing w:after="160"/>
      </w:pPr>
      <w:r>
        <w:rPr>
          <w:rFonts w:ascii="Arial" w:cs="Arial" w:eastAsia="Arial" w:hAnsi="Arial"/>
          <w:sz w:val="22"/>
          <w:szCs w:val="22"/>
        </w:rPr>
        <w:t xml:space="preserve">AMIE has been established as a society within the Church of England dedicated to the conversion of England and biblical church planting.</w:t>
      </w:r>
    </w:p>
    <w:p>
      <w:pPr>
        <w:spacing w:after="160"/>
      </w:pPr>
      <w:r>
        <w:rPr>
          <w:rFonts w:ascii="Arial" w:cs="Arial" w:eastAsia="Arial" w:hAnsi="Arial"/>
          <w:sz w:val="22"/>
          <w:szCs w:val="22"/>
        </w:rPr>
        <w:t xml:space="preserve">There is a steering committee and a panel of bishops. The bishops aim to provide effective oversight in collaboration with senior clergy.</w:t>
      </w:r>
    </w:p>
    <w:p>
      <w:pPr>
        <w:spacing w:after="160"/>
      </w:pPr>
      <w:r>
        <w:rPr>
          <w:rFonts w:ascii="Arial" w:cs="Arial" w:eastAsia="Arial" w:hAnsi="Arial"/>
          <w:sz w:val="22"/>
          <w:szCs w:val="22"/>
        </w:rPr>
        <w:t xml:space="preserve">The AMIE has been encouraged in this development by the Primates' Council of the Fellowship of Confessing Anglicans (GAFCON) who said in a communiqué from Nairobi in May 2011: "We remain convinced that from within the Provinces which we represent there are creative ways by which we can support those who have been alienated so that they can remain within the Anglican family."</w:t>
      </w:r>
    </w:p>
    <w:p>
      <w:pPr>
        <w:spacing w:after="160"/>
      </w:pPr>
      <w:r>
        <w:rPr>
          <w:rFonts w:ascii="Arial" w:cs="Arial" w:eastAsia="Arial" w:hAnsi="Arial"/>
          <w:sz w:val="22"/>
          <w:szCs w:val="22"/>
        </w:rPr>
        <w:t xml:space="preserve">The AMIE is determined to remain within the Church of England. The desire of those who identify with the society is to have an effective structure which enables them to remain in the Church of England and work as closely as possible with its institutions.</w:t>
      </w:r>
    </w:p>
    <w:p>
      <w:pPr>
        <w:spacing w:after="160"/>
      </w:pPr>
      <w:r>
        <w:rPr>
          <w:rFonts w:ascii="Arial" w:cs="Arial" w:eastAsia="Arial" w:hAnsi="Arial"/>
          <w:sz w:val="22"/>
          <w:szCs w:val="22"/>
        </w:rPr>
        <w:t xml:space="preserve">Churches or individuals may join or affiliate themselves with the AMIE for a variety of reasons.</w:t>
      </w:r>
    </w:p>
    <w:p>
      <w:pPr>
        <w:spacing w:after="160"/>
      </w:pPr>
      <w:r>
        <w:rPr>
          <w:rFonts w:ascii="Arial" w:cs="Arial" w:eastAsia="Arial" w:hAnsi="Arial"/>
          <w:sz w:val="22"/>
          <w:szCs w:val="22"/>
        </w:rPr>
        <w:t xml:space="preserve">Some may be churches in impaired communion with their diocesan bishop who require oversight.</w:t>
      </w:r>
    </w:p>
    <w:p>
      <w:pPr>
        <w:spacing w:after="160"/>
      </w:pPr>
      <w:r>
        <w:rPr>
          <w:rFonts w:ascii="Arial" w:cs="Arial" w:eastAsia="Arial" w:hAnsi="Arial"/>
          <w:sz w:val="22"/>
          <w:szCs w:val="22"/>
        </w:rPr>
        <w:t xml:space="preserve">Others may be in good relations with their bishop but wish to identify with and support others.</w:t>
      </w:r>
    </w:p>
    <w:p>
      <w:pPr>
        <w:spacing w:after="160"/>
      </w:pPr>
      <w:r>
        <w:rPr>
          <w:rFonts w:ascii="Arial" w:cs="Arial" w:eastAsia="Arial" w:hAnsi="Arial"/>
          <w:sz w:val="22"/>
          <w:szCs w:val="22"/>
        </w:rPr>
        <w:t xml:space="preserve">At the London conference three English clergy who have been ordained in Kenya for "ministry in the wider Anglican Communion" with the support of the GAFCON Primates' Council were welcomed and prayed with by bishops and church leaders in support of their ministry.</w:t>
      </w:r>
    </w:p>
    <w:p>
      <w:pPr>
        <w:spacing w:after="160"/>
      </w:pPr>
      <w:r>
        <w:rPr>
          <w:rFonts w:ascii="Arial" w:cs="Arial" w:eastAsia="Arial" w:hAnsi="Arial"/>
          <w:sz w:val="22"/>
          <w:szCs w:val="22"/>
        </w:rPr>
        <w:t xml:space="preserve">The launch of AMIE follows four and a half years of discussions with senior Anglican leaders in England about ways in which those who are genuinely in need of effective orthodox oversight in the Church of England can receive it.</w:t>
      </w:r>
    </w:p>
    <w:p>
      <w:pPr>
        <w:spacing w:after="160"/>
      </w:pPr>
      <w:r>
        <w:rPr>
          <w:rFonts w:ascii="Arial" w:cs="Arial" w:eastAsia="Arial" w:hAnsi="Arial"/>
          <w:sz w:val="22"/>
          <w:szCs w:val="22"/>
        </w:rPr>
        <w:t xml:space="preserve">The AMIE will continue to encourage church planting and all forms of Christian witness in accord with the Jerusalem Statement of the GAFCON Conference in June 2008.</w:t>
      </w:r>
    </w:p>
    <w:p>
      <w:pPr>
        <w:spacing w:after="160"/>
      </w:pPr>
      <w:r>
        <w:rPr>
          <w:rFonts w:ascii="Arial" w:cs="Arial" w:eastAsia="Arial" w:hAnsi="Arial"/>
          <w:sz w:val="22"/>
          <w:szCs w:val="22"/>
        </w:rPr>
        <w:t xml:space="preserve">For further information please contact Rev Paul Perkin (Chairman of the AMIE steering committee) 0207 326 9412 Canon Dr Chris Sugden (Secretary) 01865 883388</w:t>
      </w:r>
    </w:p>
    <w:p>
      <w:pPr>
        <w:spacing w:after="160"/>
      </w:pPr>
      <w:r>
        <w:rPr>
          <w:rFonts w:ascii="Arial" w:cs="Arial" w:eastAsia="Arial" w:hAnsi="Arial"/>
          <w:sz w:val="22"/>
          <w:szCs w:val="22"/>
        </w:rPr>
        <w:t xml:space="preserve">For a review of what this means and its implications for the Church of England read Charles Raven's fine analysis here: http://tinyurl.com/6g39xdz</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NEW ANGLICAN MISSION SOCIETY ANNOUNCED</dc:title>
  <dc:creator>VirtueOnline Archive</dc:creator>
  <cp:lastModifiedBy>Un-named</cp:lastModifiedBy>
  <cp:revision>1</cp:revision>
  <dcterms:created xsi:type="dcterms:W3CDTF">2026-04-22T11:55:30.015Z</dcterms:created>
  <dcterms:modified xsi:type="dcterms:W3CDTF">2026-04-22T11:55:30.015Z</dcterms:modified>
</cp:coreProperties>
</file>

<file path=docProps/custom.xml><?xml version="1.0" encoding="utf-8"?>
<Properties xmlns="http://schemas.openxmlformats.org/officeDocument/2006/custom-properties" xmlns:vt="http://schemas.openxmlformats.org/officeDocument/2006/docPropsVTypes"/>
</file>