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MARRIED EX-ANGLICAN BISHOP IS ORDAINED AS CATHOLIC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Times Online  |  http://www.thetimes.co.uk/tto/news/  |  January 18, 2011</w:t>
      </w:r>
    </w:p>
    <w:p>
      <w:pPr>
        <w:spacing w:after="160"/>
      </w:pPr>
      <w:r>
        <w:rPr>
          <w:rFonts w:ascii="Arial" w:cs="Arial" w:eastAsia="Arial" w:hAnsi="Arial"/>
          <w:sz w:val="22"/>
          <w:szCs w:val="22"/>
        </w:rPr>
        <w:t xml:space="preserve">A MARRIED former Anglican bishop with children and a grandchild is to sit alongside Roman Catholic bishops at their permanent assembly for England and Wales and have equal and unprecedented status with full voting rights.</w:t>
      </w:r>
    </w:p>
    <w:p>
      <w:pPr>
        <w:spacing w:after="160"/>
      </w:pPr>
      <w:r>
        <w:rPr>
          <w:rFonts w:ascii="Arial" w:cs="Arial" w:eastAsia="Arial" w:hAnsi="Arial"/>
          <w:sz w:val="22"/>
          <w:szCs w:val="22"/>
        </w:rPr>
        <w:t xml:space="preserve">The only thing that Father Keith Newton, Ordinary of the new Anglican Ordinariate, will not be able to do as a Roman Catholic priest is ordain other priests. Father Newton, the former Bishop of Richborough, spoke for the first time about his conversion to Catholicism and ordination as a Catholic priest yesterday.</w:t>
      </w:r>
    </w:p>
    <w:p>
      <w:pPr>
        <w:spacing w:after="160"/>
      </w:pPr>
      <w:r>
        <w:rPr>
          <w:rFonts w:ascii="Arial" w:cs="Arial" w:eastAsia="Arial" w:hAnsi="Arial"/>
          <w:sz w:val="22"/>
          <w:szCs w:val="22"/>
        </w:rPr>
        <w:t xml:space="preserve">Father Newton was ordained priest on Saturday along with two other former bishops, Father Andrew Burnham and Father John Broadhurst.</w:t>
      </w:r>
    </w:p>
    <w:p>
      <w:pPr>
        <w:spacing w:after="160"/>
      </w:pPr>
      <w:r>
        <w:rPr>
          <w:rFonts w:ascii="Arial" w:cs="Arial" w:eastAsia="Arial" w:hAnsi="Arial"/>
          <w:sz w:val="22"/>
          <w:szCs w:val="22"/>
        </w:rPr>
        <w:t xml:space="preserve">He said the Catholic Church had shown nothing but respect for his previous ministry as an Anglican priest and bishop. He is continuing to wear the pectoral cross he wore as an Anglican bishop, which he bought in Rome, and his episcopal ring. He will also be entitled to wear a mitre and carry a crozier.</w:t>
      </w:r>
    </w:p>
    <w:p>
      <w:pPr>
        <w:spacing w:after="160"/>
      </w:pPr>
      <w:r>
        <w:rPr>
          <w:rFonts w:ascii="Arial" w:cs="Arial" w:eastAsia="Arial" w:hAnsi="Arial"/>
          <w:sz w:val="22"/>
          <w:szCs w:val="22"/>
        </w:rPr>
        <w:t xml:space="preserve">Father Newton, 58, said that he was "humbled" to be appointed by the Pope and had no bitterness towards the Church of England. "We don't want to be burning bridges down, we want to be building them," he said.</w:t>
      </w:r>
    </w:p>
    <w:p>
      <w:pPr>
        <w:spacing w:after="160"/>
      </w:pPr>
      <w:r>
        <w:rPr>
          <w:rFonts w:ascii="Arial" w:cs="Arial" w:eastAsia="Arial" w:hAnsi="Arial"/>
          <w:sz w:val="22"/>
          <w:szCs w:val="22"/>
        </w:rPr>
        <w:t xml:space="preserve">"This move is part of my ongoing pilgrimage and I want to keep doors open between those who are still in the Church of England and myself. Any way that the ordinariate can foster unity must be God's work."</w:t>
      </w:r>
    </w:p>
    <w:p>
      <w:pPr>
        <w:spacing w:after="160"/>
      </w:pPr>
      <w:r>
        <w:rPr>
          <w:rFonts w:ascii="Arial" w:cs="Arial" w:eastAsia="Arial" w:hAnsi="Arial"/>
          <w:sz w:val="22"/>
          <w:szCs w:val="22"/>
        </w:rPr>
        <w:t xml:space="preserve">He celebrated his first Mass as a Catholic priest at the parish of Our Lady of Lourdes, in Wanstead, East London, on Sunday, where he also baptised his first grandchild.</w:t>
      </w:r>
    </w:p>
    <w:p>
      <w:pPr>
        <w:spacing w:after="160"/>
      </w:pPr>
      <w:r>
        <w:rPr>
          <w:rFonts w:ascii="Arial" w:cs="Arial" w:eastAsia="Arial" w:hAnsi="Arial"/>
          <w:sz w:val="22"/>
          <w:szCs w:val="22"/>
        </w:rPr>
        <w:t xml:space="preserve">The ordinariate will, for the time being, have offices at the headquarters of the Catholic Church in England and Wales in central London. In a statement from Rome, the Congregation for the Doctrine of the Faith said the Anglican Ordinariate was comparable to a diocese but was non-territorial, and was intended "to preserve the worthy Anglican liturgical, spiritual and pastoral traditions and, on the other hand, the concern that these groups and their clergy will be fully integrated into the Catholic Church".</w:t>
      </w:r>
    </w:p>
    <w:p>
      <w:pPr>
        <w:spacing w:after="160"/>
      </w:pPr>
      <w:r>
        <w:rPr>
          <w:rFonts w:ascii="Arial" w:cs="Arial" w:eastAsia="Arial" w:hAnsi="Arial"/>
          <w:sz w:val="22"/>
          <w:szCs w:val="22"/>
        </w:rPr>
        <w:t xml:space="preserve">For doctrinal reasons the Church does not allow the ordination of married men as bishops. However, it does permit sometimes the ordination as Catholic priests of former Anglican married clergy. About 24 Anglican groups will begin their formation as Catholics at the start of Lent, along with about 50 clergy. They will all be received into the Catholic Church shortly before Easter and the clergy will be ordained Catholic priests a few weeks later, at Pentecost.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MARRIED EX-ANGLICAN BISHOP IS ORDAINED AS CATHOLIC PRIEST</dc:title>
  <dc:creator>VirtueOnline Archive</dc:creator>
  <cp:lastModifiedBy>Un-named</cp:lastModifiedBy>
  <cp:revision>1</cp:revision>
  <dcterms:created xsi:type="dcterms:W3CDTF">2026-04-22T11:55:24.501Z</dcterms:created>
  <dcterms:modified xsi:type="dcterms:W3CDTF">2026-04-22T11:55:24.501Z</dcterms:modified>
</cp:coreProperties>
</file>

<file path=docProps/custom.xml><?xml version="1.0" encoding="utf-8"?>
<Properties xmlns="http://schemas.openxmlformats.org/officeDocument/2006/custom-properties" xmlns:vt="http://schemas.openxmlformats.org/officeDocument/2006/docPropsVTypes"/>
</file>