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WEDDING: DUDLEY INSISTS THERE WAS NO APOLOGY AND NO FRANK DISCUSSIONS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Martin Beckford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http://tinyurl.com/6rgmxs</w:t>
      </w:r>
    </w:p>
    <w:p>
      <w:pPr>
        <w:spacing w:after="160"/>
      </w:pPr>
      <w:r>
        <w:rPr>
          <w:rFonts w:ascii="Arial" w:cs="Arial" w:eastAsia="Arial" w:hAnsi="Arial"/>
          <w:sz w:val="22"/>
          <w:szCs w:val="22"/>
        </w:rPr>
        <w:t xml:space="preserve">November 6, 2008</w:t>
      </w:r>
    </w:p>
    <w:p>
      <w:pPr>
        <w:spacing w:after="160"/>
      </w:pPr>
      <w:r>
        <w:rPr>
          <w:rFonts w:ascii="Arial" w:cs="Arial" w:eastAsia="Arial" w:hAnsi="Arial"/>
          <w:sz w:val="22"/>
          <w:szCs w:val="22"/>
        </w:rPr>
        <w:t xml:space="preserve">The Rev Martin Dudley, infamous for holding a gay wedding service in his historic London church, is to be admired for his nerve, if little else.</w:t>
      </w:r>
    </w:p>
    <w:p>
      <w:pPr>
        <w:spacing w:after="160"/>
      </w:pPr>
      <w:r>
        <w:rPr>
          <w:rFonts w:ascii="Arial" w:cs="Arial" w:eastAsia="Arial" w:hAnsi="Arial"/>
          <w:sz w:val="22"/>
          <w:szCs w:val="22"/>
        </w:rPr>
        <w:t xml:space="preserve">Last month it emerged that, despite having broken Church of England rules by blessing a same-sex union and incurring the wrath of both Archbishops as well as his own diocesan bishop, the rector of St Bartholomew the Great had got off scot-free.</w:t>
      </w:r>
    </w:p>
    <w:p>
      <w:pPr>
        <w:spacing w:after="160"/>
      </w:pPr>
      <w:r>
        <w:rPr>
          <w:rFonts w:ascii="Arial" w:cs="Arial" w:eastAsia="Arial" w:hAnsi="Arial"/>
          <w:sz w:val="22"/>
          <w:szCs w:val="22"/>
        </w:rPr>
        <w:t xml:space="preserve">He had dashed off a letter of regret and promised not to do anything so naughty again, which managed to pacify the Bishop of London's crack investigatory team who declared that the case was closed and no disciplinary action was needed.</w:t>
      </w:r>
    </w:p>
    <w:p>
      <w:pPr>
        <w:spacing w:after="160"/>
      </w:pPr>
      <w:r>
        <w:rPr>
          <w:rFonts w:ascii="Arial" w:cs="Arial" w:eastAsia="Arial" w:hAnsi="Arial"/>
          <w:sz w:val="22"/>
          <w:szCs w:val="22"/>
        </w:rPr>
        <w:t xml:space="preserve">But rather than just sitting back to marvel at his lucky escape, Dr Dudley has decided to let it be known that the inquisition he faced wasn't nearly as tough as had been made out to his fellow clergy, nor did he actually say sorry for the offending event.</w:t>
      </w:r>
    </w:p>
    <w:p>
      <w:pPr>
        <w:spacing w:after="160"/>
      </w:pPr>
      <w:r>
        <w:rPr>
          <w:rFonts w:ascii="Arial" w:cs="Arial" w:eastAsia="Arial" w:hAnsi="Arial"/>
          <w:sz w:val="22"/>
          <w:szCs w:val="22"/>
        </w:rPr>
        <w:t xml:space="preserve">In a letter published in this week's Church Times he disputes the claim of the Rt Rev Pete Broadbent, Assistant Bishop of London, that there was "a series of frank discussions" about the service, and insists that he never issued a "statement of apology".</w:t>
      </w:r>
    </w:p>
    <w:p>
      <w:pPr>
        <w:spacing w:after="160"/>
      </w:pPr>
      <w:r>
        <w:rPr>
          <w:rFonts w:ascii="Arial" w:cs="Arial" w:eastAsia="Arial" w:hAnsi="Arial"/>
          <w:sz w:val="22"/>
          <w:szCs w:val="22"/>
        </w:rPr>
        <w:t xml:space="preserve">His latest public comments are likely to further enrage those who believe he should have been dealt with much more strictly. They will also confirm suspicions that he is rather enjoying the storm he has brewed and is unwilling to let it die down.</w:t>
      </w:r>
    </w:p>
    <w:p>
      <w:pPr>
        <w:spacing w:after="160"/>
      </w:pPr>
      <w:r>
        <w:rPr>
          <w:rFonts w:ascii="Arial" w:cs="Arial" w:eastAsia="Arial" w:hAnsi="Arial"/>
          <w:sz w:val="22"/>
          <w:szCs w:val="22"/>
        </w:rPr>
        <w:t xml:space="preserve">You'll have to buy Church Times to read his letter in full, but this is the message that was sent out to all clergy in London last month, whose contents Dr Dudley is now disputing.</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I am contacting you all on Bishop Richard's behalf since, as you know, he is currently away on holiday.</w:t>
      </w:r>
    </w:p>
    <w:p>
      <w:pPr>
        <w:spacing w:after="160"/>
      </w:pPr>
      <w:r>
        <w:rPr>
          <w:rFonts w:ascii="Arial" w:cs="Arial" w:eastAsia="Arial" w:hAnsi="Arial"/>
          <w:sz w:val="22"/>
          <w:szCs w:val="22"/>
        </w:rPr>
        <w:t xml:space="preserve">Earlier this year, the Bishop wrote to you regarding a service held at St Bartholomew the Great on May 31st, which had generated considerable publicity and consternation.</w:t>
      </w:r>
    </w:p>
    <w:p>
      <w:pPr>
        <w:spacing w:after="160"/>
      </w:pPr>
      <w:r>
        <w:rPr>
          <w:rFonts w:ascii="Arial" w:cs="Arial" w:eastAsia="Arial" w:hAnsi="Arial"/>
          <w:sz w:val="22"/>
          <w:szCs w:val="22"/>
        </w:rPr>
        <w:t xml:space="preserve">Since this time, under the Bishop's instructions, the Archdeacon of London has carried out an investigation into the matter, alongside the Chancellor of the Diocese. This has involved a series of frank discussions with the Rector, Revd Dr Martin Dudley.</w:t>
      </w:r>
    </w:p>
    <w:p>
      <w:pPr>
        <w:spacing w:after="160"/>
      </w:pPr>
      <w:r>
        <w:rPr>
          <w:rFonts w:ascii="Arial" w:cs="Arial" w:eastAsia="Arial" w:hAnsi="Arial"/>
          <w:sz w:val="22"/>
          <w:szCs w:val="22"/>
        </w:rPr>
        <w:t xml:space="preserve">As a consequence, the Rector has made expressly clear his regret over what happened at St Bartholomew the Great and accepted the service should not have taken place. Bishop Richard has considered the matter and has decided to accept the Rector's apology in full. The matter is therefore now closed.</w:t>
      </w:r>
    </w:p>
    <w:p>
      <w:pPr>
        <w:spacing w:after="160"/>
      </w:pPr>
      <w:r>
        <w:rPr>
          <w:rFonts w:ascii="Arial" w:cs="Arial" w:eastAsia="Arial" w:hAnsi="Arial"/>
          <w:sz w:val="22"/>
          <w:szCs w:val="22"/>
        </w:rPr>
        <w:t xml:space="preserve">To avoid any uncertainty over what has been said, I have enclosed below, with the Rector's permission, his statement of apology to the Bishop:</w:t>
      </w:r>
    </w:p>
    <w:p>
      <w:pPr>
        <w:spacing w:after="160"/>
      </w:pPr>
      <w:r>
        <w:rPr>
          <w:rFonts w:ascii="Arial" w:cs="Arial" w:eastAsia="Arial" w:hAnsi="Arial"/>
          <w:sz w:val="22"/>
          <w:szCs w:val="22"/>
        </w:rPr>
        <w:t xml:space="preserve">"I can now appreciate that the service held at St Bartholomew the Great on 31 May 2008 was inconsistent with the terms of the Pastoral Statement from the House of Bishops issued in 2005. Whilst the precise status of this pastoral document within the Church of England generally and the Diocese of London in particular may be a matter of differing interpretations, I ought to have afforded it far greater weight. I regret the embarrassment caused to you by this event and by its subsequent portrayal in the media. I now recognise that I should not have responded positively to the request for this service, even though it was made by another incumbent of your Diocese, who is a colleague, neighbour and friend of us both nor should I have adopted uncritically the Order of Service prepared by him and his partner. I had not appreciated that the event would have been attended by so many nor that it would have attracted the publicity and notoriety which it did.</w:t>
      </w:r>
    </w:p>
    <w:p>
      <w:pPr>
        <w:spacing w:after="160"/>
      </w:pPr>
      <w:r>
        <w:rPr>
          <w:rFonts w:ascii="Arial" w:cs="Arial" w:eastAsia="Arial" w:hAnsi="Arial"/>
          <w:sz w:val="22"/>
          <w:szCs w:val="22"/>
        </w:rPr>
        <w:t xml:space="preserve">"I share your abhorrence of homophobia in all its forms. I am profoundly uneasy with much of the content of the House of Bishops' Pastoral Statement which anecdotal evidence suggests is being widely, though discretely, disregarded in this Diocese and elsewhere. Nonetheless, I am willing to abide by its content in the future, until such time as it is rescinded or amended, and I undertake not to provide any form of blessing for same sex couples registering civil partnerships."</w:t>
      </w:r>
    </w:p>
    <w:p>
      <w:pPr>
        <w:spacing w:after="160"/>
      </w:pPr>
      <w:r>
        <w:rPr>
          <w:rFonts w:ascii="Arial" w:cs="Arial" w:eastAsia="Arial" w:hAnsi="Arial"/>
          <w:sz w:val="22"/>
          <w:szCs w:val="22"/>
        </w:rPr>
        <w:t xml:space="preserve">As I say, following the Rector's full and frank apology, the Bishop considers the matter now closed.</w:t>
      </w:r>
    </w:p>
    <w:p>
      <w:pPr>
        <w:spacing w:after="160"/>
      </w:pPr>
      <w:r>
        <w:rPr>
          <w:rFonts w:ascii="Arial" w:cs="Arial" w:eastAsia="Arial" w:hAnsi="Arial"/>
          <w:sz w:val="22"/>
          <w:szCs w:val="22"/>
        </w:rPr>
        <w:t xml:space="preserve">With best wishes and prayers</w:t>
      </w:r>
    </w:p>
    <w:p>
      <w:pPr>
        <w:spacing w:after="160"/>
      </w:pPr>
      <w:r>
        <w:rPr>
          <w:rFonts w:ascii="Arial" w:cs="Arial" w:eastAsia="Arial" w:hAnsi="Arial"/>
          <w:sz w:val="22"/>
          <w:szCs w:val="22"/>
        </w:rPr>
        <w:t xml:space="preserve">Pete Broadbent</w:t>
      </w:r>
    </w:p>
    <w:p>
      <w:pPr>
        <w:spacing w:after="160"/>
      </w:pPr>
      <w:r>
        <w:rPr>
          <w:rFonts w:ascii="Arial" w:cs="Arial" w:eastAsia="Arial" w:hAnsi="Arial"/>
          <w:sz w:val="22"/>
          <w:szCs w:val="22"/>
        </w:rPr>
        <w:t xml:space="preserve">Assistant Bishop of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WEDDING: DUDLEY INSISTS THERE WAS NO APOLOGY AND NO FRANK DISCUSSIONS</dc:title>
  <dc:creator>VirtueOnline Archive</dc:creator>
  <cp:lastModifiedBy>Un-named</cp:lastModifiedBy>
  <cp:revision>1</cp:revision>
  <dcterms:created xsi:type="dcterms:W3CDTF">2026-04-22T11:54:52.467Z</dcterms:created>
  <dcterms:modified xsi:type="dcterms:W3CDTF">2026-04-22T11:54:52.467Z</dcterms:modified>
</cp:coreProperties>
</file>

<file path=docProps/custom.xml><?xml version="1.0" encoding="utf-8"?>
<Properties xmlns="http://schemas.openxmlformats.org/officeDocument/2006/custom-properties" xmlns:vt="http://schemas.openxmlformats.org/officeDocument/2006/docPropsVTypes"/>
</file>