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ARCHBISHOP'S HOMELESS CHARITY SUSPENDS WORKER FOR ANSWERING FAITH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UK: Archbishop's Homeless Charity Suspends Christian for Answering Questions about his Faith to Colleague at Work</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4/10/2009</w:t>
      </w:r>
    </w:p>
    <w:p>
      <w:pPr>
        <w:spacing w:after="160"/>
      </w:pPr>
      <w:r>
        <w:rPr>
          <w:rFonts w:ascii="Arial" w:cs="Arial" w:eastAsia="Arial" w:hAnsi="Arial"/>
          <w:sz w:val="22"/>
          <w:szCs w:val="22"/>
        </w:rPr>
        <w:t xml:space="preserve">AN employee at a Christian 'homeless' charity, whose Patron is the Archbishop of Canterbury, has been suspended for answering questions about his faith to a colleague at work.</w:t>
      </w:r>
    </w:p>
    <w:p>
      <w:pPr>
        <w:spacing w:after="160"/>
      </w:pPr>
      <w:r>
        <w:rPr>
          <w:rFonts w:ascii="Arial" w:cs="Arial" w:eastAsia="Arial" w:hAnsi="Arial"/>
          <w:sz w:val="22"/>
          <w:szCs w:val="22"/>
        </w:rPr>
        <w:t xml:space="preserve">David Booker, aged 44, a Christian from Southampton, has worked for the English Churches Housing Group for almost four years. On 26 March, whilst working an evening shift, he had a 35 minute conversation with female colleague Fiona Vardy. Ms Vardy asked him about his faith and beliefs. During the conversation he was asked the Chu rch's teaching on homosexuality and same-sex marriages, which Mr Booker explained. The conversation was free-flowing and Mr Booker clearly explained that he had homosexual friends and that he was not homophobic.</w:t>
      </w:r>
    </w:p>
    <w:p>
      <w:pPr>
        <w:spacing w:after="160"/>
      </w:pPr>
      <w:r>
        <w:rPr>
          <w:rFonts w:ascii="Arial" w:cs="Arial" w:eastAsia="Arial" w:hAnsi="Arial"/>
          <w:sz w:val="22"/>
          <w:szCs w:val="22"/>
        </w:rPr>
        <w:t xml:space="preserve">The following day he was summoned by his employers and told that he was suspended for "events that happened last night". On March 30, the he was given a formal suspension notice alleging that: " On 26 March 09, whilst on shift with Fiona Vardy, you seriously breached ECHG's (English churches House group) Code of conduct by promoting your religious views which contained discriminatory comments regarding a person's sexual orientation."</w:t>
      </w:r>
    </w:p>
    <w:p>
      <w:pPr>
        <w:spacing w:after="160"/>
      </w:pPr>
      <w:r>
        <w:rPr>
          <w:rFonts w:ascii="Arial" w:cs="Arial" w:eastAsia="Arial" w:hAnsi="Arial"/>
          <w:sz w:val="22"/>
          <w:szCs w:val="22"/>
        </w:rPr>
        <w:t xml:space="preserve">Threatened with the sack for 'gross misconduct' under the charity's Culture and Diversity Code of Conduct, Mr Booker has sought the advice of the Christian Legal Centre (CLC), who in turn have instructed Paul Diamond, the leading human rights lawyer to represent him.</w:t>
      </w:r>
    </w:p>
    <w:p>
      <w:pPr>
        <w:spacing w:after="160"/>
      </w:pPr>
      <w:r>
        <w:rPr>
          <w:rFonts w:ascii="Arial" w:cs="Arial" w:eastAsia="Arial" w:hAnsi="Arial"/>
          <w:sz w:val="22"/>
          <w:szCs w:val="22"/>
        </w:rPr>
        <w:t xml:space="preserve">Andrea Minichiello Williams, barrister and director of CLC said: "Mr Booker has been suspended since 27 March for two weeks pending investigation. No date has been set for the investigation and disciplinary hearing. This case shows that in today's politically correct, increasingly secularized society, even consenting reasonable discussion on religion between two employees is being twisted by employers to discriminate and silence the Christian voice and freedom of expression.</w:t>
      </w:r>
    </w:p>
    <w:p>
      <w:pPr>
        <w:spacing w:after="160"/>
      </w:pPr>
      <w:r>
        <w:rPr>
          <w:rFonts w:ascii="Arial" w:cs="Arial" w:eastAsia="Arial" w:hAnsi="Arial"/>
          <w:sz w:val="22"/>
          <w:szCs w:val="22"/>
        </w:rPr>
        <w:t xml:space="preserve">"To date, the English Churches Housing Group is funded largely by churches throughout Hampshire, who we are sure will be shocked at the attitude and action taken by a Christian organisation towards a Christian employee. The Archbishop of Canterbury, as Patron, has confirmed the Church's teaching on marriage, same-sex relationships and homosexuality and that is in the public domain. We are interested to know whether his Patronage is now under threat under the charity's Culture and Diversity Code of Conduct?".</w:t>
      </w:r>
    </w:p>
    <w:p>
      <w:pPr>
        <w:spacing w:after="160"/>
      </w:pPr>
      <w:r>
        <w:rPr>
          <w:rFonts w:ascii="Arial" w:cs="Arial" w:eastAsia="Arial" w:hAnsi="Arial"/>
          <w:sz w:val="22"/>
          <w:szCs w:val="22"/>
        </w:rPr>
        <w:t xml:space="preserve">ECHG (English Churches House Group) has recently been taken over by Society of St James (a charity providing homes for the homeless).</w:t>
      </w:r>
    </w:p>
    <w:p>
      <w:pPr>
        <w:spacing w:after="160"/>
      </w:pPr>
      <w:r>
        <w:rPr>
          <w:rFonts w:ascii="Arial" w:cs="Arial" w:eastAsia="Arial" w:hAnsi="Arial"/>
          <w:sz w:val="22"/>
          <w:szCs w:val="22"/>
        </w:rPr>
        <w:t xml:space="preserve">For further information:</w:t>
      </w:r>
    </w:p>
    <w:p>
      <w:pPr>
        <w:spacing w:after="160"/>
      </w:pPr>
      <w:r>
        <w:rPr>
          <w:rFonts w:ascii="Arial" w:cs="Arial" w:eastAsia="Arial" w:hAnsi="Arial"/>
          <w:sz w:val="22"/>
          <w:szCs w:val="22"/>
        </w:rPr>
        <w:t xml:space="preserve">Andrea Minichiello Williams (CLC):</w:t>
      </w:r>
    </w:p>
    <w:p>
      <w:pPr>
        <w:spacing w:after="160"/>
      </w:pPr>
      <w:r>
        <w:rPr>
          <w:rFonts w:ascii="Arial" w:cs="Arial" w:eastAsia="Arial" w:hAnsi="Arial"/>
          <w:sz w:val="22"/>
          <w:szCs w:val="22"/>
        </w:rPr>
        <w:t xml:space="preserve">0207 4675427, 0771 2591164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Charity worker suspended over 'religious debate' with work colleague</w:t>
      </w:r>
    </w:p>
    <w:p>
      <w:pPr>
        <w:spacing w:after="160"/>
      </w:pPr>
      <w:r>
        <w:rPr>
          <w:rFonts w:ascii="Arial" w:cs="Arial" w:eastAsia="Arial" w:hAnsi="Arial"/>
          <w:sz w:val="22"/>
          <w:szCs w:val="22"/>
        </w:rPr>
        <w:t xml:space="preserve">Charity worker David Booker has been suspended after a "calm and friendly discussion" about religion with a colleague</w:t>
      </w:r>
    </w:p>
    <w:p>
      <w:pPr>
        <w:spacing w:after="160"/>
      </w:pPr>
      <w:r>
        <w:rPr>
          <w:rFonts w:ascii="Arial" w:cs="Arial" w:eastAsia="Arial" w:hAnsi="Arial"/>
          <w:sz w:val="22"/>
          <w:szCs w:val="22"/>
        </w:rPr>
        <w:t xml:space="preserve">By Andrew Alderson, Chief Reporter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w:t>
      </w:r>
    </w:p>
    <w:p>
      <w:pPr>
        <w:spacing w:after="160"/>
      </w:pPr>
      <w:r>
        <w:rPr>
          <w:rFonts w:ascii="Arial" w:cs="Arial" w:eastAsia="Arial" w:hAnsi="Arial"/>
          <w:sz w:val="22"/>
          <w:szCs w:val="22"/>
        </w:rPr>
        <w:t xml:space="preserve">April 11, 2009</w:t>
      </w:r>
    </w:p>
    <w:p>
      <w:pPr>
        <w:spacing w:after="160"/>
      </w:pPr>
      <w:r>
        <w:rPr>
          <w:rFonts w:ascii="Arial" w:cs="Arial" w:eastAsia="Arial" w:hAnsi="Arial"/>
          <w:sz w:val="22"/>
          <w:szCs w:val="22"/>
        </w:rPr>
        <w:t xml:space="preserve">Mr Booker says he was on the night shift with a female member of staff at the hostel where they worked when they had a wide-ranging chat in which he voiced his opposition to same-sex marriages and to homosexual clergy.</w:t>
      </w:r>
    </w:p>
    <w:p>
      <w:pPr>
        <w:spacing w:after="160"/>
      </w:pPr>
      <w:r>
        <w:rPr>
          <w:rFonts w:ascii="Arial" w:cs="Arial" w:eastAsia="Arial" w:hAnsi="Arial"/>
          <w:sz w:val="22"/>
          <w:szCs w:val="22"/>
        </w:rPr>
        <w:t xml:space="preserve">Mr Booker, who vehemently denies being homophobic and who says he has homosexual friends, says that within 24 hours he was suspended from his £19,000 a year job as a hostel support worker. In a letter from the charity, Mr Booker was informed that he has been suspended from his job on full pay for two weeks pending an investigation into claims of "gross misconduct".</w:t>
      </w:r>
    </w:p>
    <w:p>
      <w:pPr>
        <w:spacing w:after="160"/>
      </w:pPr>
      <w:r>
        <w:rPr>
          <w:rFonts w:ascii="Arial" w:cs="Arial" w:eastAsia="Arial" w:hAnsi="Arial"/>
          <w:sz w:val="22"/>
          <w:szCs w:val="22"/>
        </w:rPr>
        <w:t xml:space="preserve">The letter added that he had been accused of breaking his code of conduct by "promoting your religious views which contained discriminatory comments regarding a person's sexual orientation... The action has been taken to safeguard both residents and staff at Southampton Street [the hostel where he worked]."</w:t>
      </w:r>
    </w:p>
    <w:p>
      <w:pPr>
        <w:spacing w:after="160"/>
      </w:pPr>
      <w:r>
        <w:rPr>
          <w:rFonts w:ascii="Arial" w:cs="Arial" w:eastAsia="Arial" w:hAnsi="Arial"/>
          <w:sz w:val="22"/>
          <w:szCs w:val="22"/>
        </w:rPr>
        <w:t xml:space="preserve">Mr Booker has worked for the Society of St James in Southampton for nearly four years.</w:t>
      </w:r>
    </w:p>
    <w:p>
      <w:pPr>
        <w:spacing w:after="160"/>
      </w:pPr>
      <w:r>
        <w:rPr>
          <w:rFonts w:ascii="Arial" w:cs="Arial" w:eastAsia="Arial" w:hAnsi="Arial"/>
          <w:sz w:val="22"/>
          <w:szCs w:val="22"/>
        </w:rPr>
        <w:t xml:space="preserve">The charity looks after people who are homeless, particularly those with mental health and drug-related problems. It employs 170 staff and has existed for 36 years. Mr Booker works in a hostel for 26 "vulnerable clients".</w:t>
      </w:r>
    </w:p>
    <w:p>
      <w:pPr>
        <w:spacing w:after="160"/>
      </w:pPr>
      <w:r>
        <w:rPr>
          <w:rFonts w:ascii="Arial" w:cs="Arial" w:eastAsia="Arial" w:hAnsi="Arial"/>
          <w:sz w:val="22"/>
          <w:szCs w:val="22"/>
        </w:rPr>
        <w:t xml:space="preserve">Mr Booker, 44, a born-again Christian, said: "I was working nights with a colleague of mine and somehow we got on to the subject of Christianity - and then our discussion moved on to homosexuality in the church. I can't remember if I was the instigator [of the subjects] - or she was.</w:t>
      </w:r>
    </w:p>
    <w:p>
      <w:pPr>
        <w:spacing w:after="160"/>
      </w:pPr>
      <w:r>
        <w:rPr>
          <w:rFonts w:ascii="Arial" w:cs="Arial" w:eastAsia="Arial" w:hAnsi="Arial"/>
          <w:sz w:val="22"/>
          <w:szCs w:val="22"/>
        </w:rPr>
        <w:t xml:space="preserve">"The conversation moved on to my views on homosexuality. I am not a bigot. I am not homophobic. I have gay friends.</w:t>
      </w:r>
    </w:p>
    <w:p>
      <w:pPr>
        <w:spacing w:after="160"/>
      </w:pPr>
      <w:r>
        <w:rPr>
          <w:rFonts w:ascii="Arial" w:cs="Arial" w:eastAsia="Arial" w:hAnsi="Arial"/>
          <w:sz w:val="22"/>
          <w:szCs w:val="22"/>
        </w:rPr>
        <w:t xml:space="preserve">"But I did say that I didn't agree with same-sex marriages, I didn't believe pastors or vicars should marry same-sex partners and I didn't agree with practising homosexuals being a pastor or a vicar.</w:t>
      </w:r>
    </w:p>
    <w:p>
      <w:pPr>
        <w:spacing w:after="160"/>
      </w:pPr>
      <w:r>
        <w:rPr>
          <w:rFonts w:ascii="Arial" w:cs="Arial" w:eastAsia="Arial" w:hAnsi="Arial"/>
          <w:sz w:val="22"/>
          <w:szCs w:val="22"/>
        </w:rPr>
        <w:t xml:space="preserve">"At one point, as we were talking, I asked her if I was offending her or boring her and she replied: 'No, Dave, carry on.' After our discussion, she was friendly towards me. She made me cups of tea. There was no problem at all."</w:t>
      </w:r>
    </w:p>
    <w:p>
      <w:pPr>
        <w:spacing w:after="160"/>
      </w:pPr>
      <w:r>
        <w:rPr>
          <w:rFonts w:ascii="Arial" w:cs="Arial" w:eastAsia="Arial" w:hAnsi="Arial"/>
          <w:sz w:val="22"/>
          <w:szCs w:val="22"/>
        </w:rPr>
        <w:t xml:space="preserve">Mr Booker, 44, says the next evening, a colleague told him he had "bad news" - he was being suspended.</w:t>
      </w:r>
    </w:p>
    <w:p>
      <w:pPr>
        <w:spacing w:after="160"/>
      </w:pPr>
      <w:r>
        <w:rPr>
          <w:rFonts w:ascii="Arial" w:cs="Arial" w:eastAsia="Arial" w:hAnsi="Arial"/>
          <w:sz w:val="22"/>
          <w:szCs w:val="22"/>
        </w:rPr>
        <w:t xml:space="preserve">"I was shocked and angry," Mr Booker added.</w:t>
      </w:r>
    </w:p>
    <w:p>
      <w:pPr>
        <w:spacing w:after="160"/>
      </w:pPr>
      <w:r>
        <w:rPr>
          <w:rFonts w:ascii="Arial" w:cs="Arial" w:eastAsia="Arial" w:hAnsi="Arial"/>
          <w:sz w:val="22"/>
          <w:szCs w:val="22"/>
        </w:rPr>
        <w:t xml:space="preserve">"You always feel a colleague will support you and is on your side. I feel as if I have been stabbed in the back. I just wish my colleague had come to me [with her concerns]. Can I not have a private conversation with a colleague about my personal beliefs without getting suspended?"</w:t>
      </w:r>
    </w:p>
    <w:p>
      <w:pPr>
        <w:spacing w:after="160"/>
      </w:pPr>
      <w:r>
        <w:rPr>
          <w:rFonts w:ascii="Arial" w:cs="Arial" w:eastAsia="Arial" w:hAnsi="Arial"/>
          <w:sz w:val="22"/>
          <w:szCs w:val="22"/>
        </w:rPr>
        <w:t xml:space="preserve">Trevor Pickup, chief executive of the Society of St James, which does not have a religious affiliation, confirmed that Mr Booker had been suspended but he refused to detail the allegations against him.</w:t>
      </w:r>
    </w:p>
    <w:p>
      <w:pPr>
        <w:spacing w:after="160"/>
      </w:pPr>
      <w:r>
        <w:rPr>
          <w:rFonts w:ascii="Arial" w:cs="Arial" w:eastAsia="Arial" w:hAnsi="Arial"/>
          <w:sz w:val="22"/>
          <w:szCs w:val="22"/>
        </w:rPr>
        <w:t xml:space="preserve">"I can't discuss this issue because we are still in the process of conducting our investigation. In common with any internal investigation, this is a confidential matter," he said.</w:t>
      </w:r>
    </w:p>
    <w:p>
      <w:pPr>
        <w:spacing w:after="160"/>
      </w:pPr>
      <w:r>
        <w:rPr>
          <w:rFonts w:ascii="Arial" w:cs="Arial" w:eastAsia="Arial" w:hAnsi="Arial"/>
          <w:sz w:val="22"/>
          <w:szCs w:val="22"/>
        </w:rPr>
        <w:t xml:space="preserve">Mr Booker, who lives in Southampton, said that he had become a born-again Christian in 2000 after going through a difficult phase when he separated from his wife, had financial problems and was drinking too much. He has since remarried and has a stepson.</w:t>
      </w:r>
    </w:p>
    <w:p>
      <w:pPr>
        <w:spacing w:after="160"/>
      </w:pPr>
      <w:r>
        <w:rPr>
          <w:rFonts w:ascii="Arial" w:cs="Arial" w:eastAsia="Arial" w:hAnsi="Arial"/>
          <w:sz w:val="22"/>
          <w:szCs w:val="22"/>
        </w:rPr>
        <w:t xml:space="preserve">The suspended worker faces a disciplinary hearing this week and will then decide what legal action, if any, to take: "I do not want to lose my job. I want to be reinstated immediately - exonerated over what I have done."</w:t>
      </w:r>
    </w:p>
    <w:p>
      <w:pPr>
        <w:spacing w:after="160"/>
      </w:pPr>
      <w:r>
        <w:rPr>
          <w:rFonts w:ascii="Arial" w:cs="Arial" w:eastAsia="Arial" w:hAnsi="Arial"/>
          <w:sz w:val="22"/>
          <w:szCs w:val="22"/>
        </w:rPr>
        <w:t xml:space="preserve">Mr Booker's case has been taken up by Christian Legal Centre, which seeks to promote religious freedom and, particularly, to protect Christians and Christianity.</w:t>
      </w:r>
    </w:p>
    <w:p>
      <w:pPr>
        <w:spacing w:after="160"/>
      </w:pPr>
      <w:r>
        <w:rPr>
          <w:rFonts w:ascii="Arial" w:cs="Arial" w:eastAsia="Arial" w:hAnsi="Arial"/>
          <w:sz w:val="22"/>
          <w:szCs w:val="22"/>
        </w:rPr>
        <w:t xml:space="preserve">The centre, in turn, has instructed Paul Diamond, the leading religious rights barrister.</w:t>
      </w:r>
    </w:p>
    <w:p>
      <w:pPr>
        <w:spacing w:after="160"/>
      </w:pPr>
      <w:r>
        <w:rPr>
          <w:rFonts w:ascii="Arial" w:cs="Arial" w:eastAsia="Arial" w:hAnsi="Arial"/>
          <w:sz w:val="22"/>
          <w:szCs w:val="22"/>
        </w:rPr>
        <w:t xml:space="preserve">It is understood that Mr Diamond is considering a legal claim either for discrimination - that Mr Booker has been singled out for disproportionate punishment - or harassment - that Mr Booker has been subjected to a "hostile work environment" against Christian values.</w:t>
      </w:r>
    </w:p>
    <w:p>
      <w:pPr>
        <w:spacing w:after="160"/>
      </w:pPr>
      <w:r>
        <w:rPr>
          <w:rFonts w:ascii="Arial" w:cs="Arial" w:eastAsia="Arial" w:hAnsi="Arial"/>
          <w:sz w:val="22"/>
          <w:szCs w:val="22"/>
        </w:rPr>
        <w:t xml:space="preserve">Mr Booker's advisers say that anyone should be able to have a private conversation about modern-day issues with colleagues and friends. They also question whether religious leaders are now safe in their jobs if they air controversial opinions publicly.</w:t>
      </w:r>
    </w:p>
    <w:p>
      <w:pPr>
        <w:spacing w:after="160"/>
      </w:pPr>
      <w:r>
        <w:rPr>
          <w:rFonts w:ascii="Arial" w:cs="Arial" w:eastAsia="Arial" w:hAnsi="Arial"/>
          <w:sz w:val="22"/>
          <w:szCs w:val="22"/>
        </w:rPr>
        <w:t xml:space="preserve">Last year, for example, a leading bishop brought the issue of same-sex relationships to the fore by launching an attack on the Church of England's liberal approach to homosexuality.</w:t>
      </w:r>
    </w:p>
    <w:p>
      <w:pPr>
        <w:spacing w:after="160"/>
      </w:pPr>
      <w:r>
        <w:rPr>
          <w:rFonts w:ascii="Arial" w:cs="Arial" w:eastAsia="Arial" w:hAnsi="Arial"/>
          <w:sz w:val="22"/>
          <w:szCs w:val="22"/>
        </w:rPr>
        <w:t xml:space="preserve">The Right Rev Michael Scott-Joynt, the Bishop of Winchester, warned that the Church's integrity has been "gravely undermined" by its acceptance of homosexual relationships.</w:t>
      </w:r>
    </w:p>
    <w:p>
      <w:pPr>
        <w:spacing w:after="160"/>
      </w:pPr>
      <w:r>
        <w:rPr>
          <w:rFonts w:ascii="Arial" w:cs="Arial" w:eastAsia="Arial" w:hAnsi="Arial"/>
          <w:sz w:val="22"/>
          <w:szCs w:val="22"/>
        </w:rPr>
        <w:t xml:space="preserve">The case involving Mr Booker comes two months after Caroline Petrie, 45, a nurse from Somerset, was suspended for offering to pray for an elderly patient's recovery from illness.</w:t>
      </w:r>
    </w:p>
    <w:p>
      <w:pPr>
        <w:spacing w:after="160"/>
      </w:pPr>
      <w:r>
        <w:rPr>
          <w:rFonts w:ascii="Arial" w:cs="Arial" w:eastAsia="Arial" w:hAnsi="Arial"/>
          <w:sz w:val="22"/>
          <w:szCs w:val="22"/>
        </w:rPr>
        <w:t xml:space="preserve">Mrs Petrie, also a Christian, was later reinstated by her employers, the North Somerset Primary Care Trust.</w:t>
      </w:r>
    </w:p>
    <w:p>
      <w:pPr>
        <w:spacing w:after="160"/>
      </w:pPr>
      <w:r>
        <w:rPr>
          <w:rFonts w:ascii="Arial" w:cs="Arial" w:eastAsia="Arial" w:hAnsi="Arial"/>
          <w:sz w:val="22"/>
          <w:szCs w:val="22"/>
        </w:rPr>
        <w:t xml:space="preserve">Two weeks ago, it also emerged that Duke Amachree, 53, who works for Wandsworth Council in London, was been suspended for allegedly encouraging a terminally-ill woman to turn to God after she told him her doctors could do nothing more for 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ARCHBISHOP'S HOMELESS CHARITY SUSPENDS WORKER FOR ANSWERING FAITH QUESTIONS</dc:title>
  <dc:creator>VirtueOnline Archive</dc:creator>
  <cp:lastModifiedBy>Un-named</cp:lastModifiedBy>
  <cp:revision>1</cp:revision>
  <dcterms:created xsi:type="dcterms:W3CDTF">2026-04-22T11:54:58.938Z</dcterms:created>
  <dcterms:modified xsi:type="dcterms:W3CDTF">2026-04-22T11:54:58.938Z</dcterms:modified>
</cp:coreProperties>
</file>

<file path=docProps/custom.xml><?xml version="1.0" encoding="utf-8"?>
<Properties xmlns="http://schemas.openxmlformats.org/officeDocument/2006/custom-properties" xmlns:vt="http://schemas.openxmlformats.org/officeDocument/2006/docPropsVTypes"/>
</file>