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OF CANTERBURY'S CONTROL OVER ANGLICANS 'IS ENDING'</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Beckford</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6/21/2008</w:t>
      </w:r>
    </w:p>
    <w:p>
      <w:pPr>
        <w:spacing w:after="160"/>
      </w:pPr>
      <w:r>
        <w:rPr>
          <w:rFonts w:ascii="Arial" w:cs="Arial" w:eastAsia="Arial" w:hAnsi="Arial"/>
          <w:sz w:val="22"/>
          <w:szCs w:val="22"/>
        </w:rPr>
        <w:t xml:space="preserve">The Archbishop of Canterbury's control over the worldwide Anglican Communion is ending as the balance of power shifts to developing countries, according to a leading conservative.</w:t>
      </w:r>
    </w:p>
    <w:p>
      <w:pPr>
        <w:spacing w:after="160"/>
      </w:pPr>
      <w:r>
        <w:rPr>
          <w:rFonts w:ascii="Arial" w:cs="Arial" w:eastAsia="Arial" w:hAnsi="Arial"/>
          <w:sz w:val="22"/>
          <w:szCs w:val="22"/>
        </w:rPr>
        <w:t xml:space="preserve">The Rt Rev Robert Duncan, the Bishop of Pittsburgh, echoed the words of other traditionalists who have warned this week that the church is "disintegrating" and faces a historic split over homosexuality and same-sex unions.</w:t>
      </w:r>
    </w:p>
    <w:p>
      <w:pPr>
        <w:spacing w:after="160"/>
      </w:pPr>
      <w:r>
        <w:rPr>
          <w:rFonts w:ascii="Arial" w:cs="Arial" w:eastAsia="Arial" w:hAnsi="Arial"/>
          <w:sz w:val="22"/>
          <w:szCs w:val="22"/>
        </w:rPr>
        <w:t xml:space="preserve">Speaking at a breakaway summit in Jerusalem, he said all Anglicans face the choice of remaining true to Scripture or following liberals on a road to "disunity and destruction".</w:t>
      </w:r>
    </w:p>
    <w:p>
      <w:pPr>
        <w:spacing w:after="160"/>
      </w:pPr>
      <w:r>
        <w:rPr>
          <w:rFonts w:ascii="Arial" w:cs="Arial" w:eastAsia="Arial" w:hAnsi="Arial"/>
          <w:sz w:val="22"/>
          <w:szCs w:val="22"/>
        </w:rPr>
        <w:t xml:space="preserve">Bishop Duncan claimed the "crisis" over sexuality called for a new settlement of Anglicanism similar to that which formed the current church in the Reformation.</w:t>
      </w:r>
    </w:p>
    <w:p>
      <w:pPr>
        <w:spacing w:after="160"/>
      </w:pPr>
      <w:r>
        <w:rPr>
          <w:rFonts w:ascii="Arial" w:cs="Arial" w:eastAsia="Arial" w:hAnsi="Arial"/>
          <w:sz w:val="22"/>
          <w:szCs w:val="22"/>
        </w:rPr>
        <w:t xml:space="preserve">He said the new church would not be British or Western, based around the Archbishop of Canterbury, but would be "post-colonial" and would be driven mainly by the Global South - Africa, Asia and South America.</w:t>
      </w:r>
    </w:p>
    <w:p>
      <w:pPr>
        <w:spacing w:after="160"/>
      </w:pPr>
      <w:r>
        <w:rPr>
          <w:rFonts w:ascii="Arial" w:cs="Arial" w:eastAsia="Arial" w:hAnsi="Arial"/>
          <w:sz w:val="22"/>
          <w:szCs w:val="22"/>
        </w:rPr>
        <w:t xml:space="preserve">In a speech delivered to leaders of the Gafcon conference, Bishop Duncan said: "We who are gathered here recognise that the Reformation settlement of Anglicanism has disintegrated.</w:t>
      </w:r>
    </w:p>
    <w:p>
      <w:pPr>
        <w:spacing w:after="160"/>
      </w:pPr>
      <w:r>
        <w:rPr>
          <w:rFonts w:ascii="Arial" w:cs="Arial" w:eastAsia="Arial" w:hAnsi="Arial"/>
          <w:sz w:val="22"/>
          <w:szCs w:val="22"/>
        </w:rPr>
        <w:t xml:space="preserve">"We know that we are at a turning point in Anglican history, a place where two roads diverge."</w:t>
      </w:r>
    </w:p>
    <w:p>
      <w:pPr>
        <w:spacing w:after="160"/>
      </w:pPr>
      <w:r>
        <w:rPr>
          <w:rFonts w:ascii="Arial" w:cs="Arial" w:eastAsia="Arial" w:hAnsi="Arial"/>
          <w:sz w:val="22"/>
          <w:szCs w:val="22"/>
        </w:rPr>
        <w:t xml:space="preserve">He said those in the Episcopal Church of America have "wilfully chosen" the wrong road by ordaining the first openly homosexual bishop, the Rt Rev Gene Robinson, in 2003.</w:t>
      </w:r>
    </w:p>
    <w:p>
      <w:pPr>
        <w:spacing w:after="160"/>
      </w:pPr>
      <w:r>
        <w:rPr>
          <w:rFonts w:ascii="Arial" w:cs="Arial" w:eastAsia="Arial" w:hAnsi="Arial"/>
          <w:sz w:val="22"/>
          <w:szCs w:val="22"/>
        </w:rPr>
        <w:t xml:space="preserve">Bishop Duncan said this had led to a "collapse" of the old Anglicanism which needs to be replaced with a "Global (Post-Colonial) Settlement of Anglicanism".</w:t>
      </w:r>
    </w:p>
    <w:p>
      <w:pPr>
        <w:spacing w:after="160"/>
      </w:pPr>
      <w:r>
        <w:rPr>
          <w:rFonts w:ascii="Arial" w:cs="Arial" w:eastAsia="Arial" w:hAnsi="Arial"/>
          <w:sz w:val="22"/>
          <w:szCs w:val="22"/>
        </w:rPr>
        <w:t xml:space="preserve">"The role first played by the English Parliament, and successively by the Lambeth Conference and the Primates Meeting, cannot be dispensed with in any coherent future for Anglicanism.</w:t>
      </w:r>
    </w:p>
    <w:p>
      <w:pPr>
        <w:spacing w:after="160"/>
      </w:pPr>
      <w:r>
        <w:rPr>
          <w:rFonts w:ascii="Arial" w:cs="Arial" w:eastAsia="Arial" w:hAnsi="Arial"/>
          <w:sz w:val="22"/>
          <w:szCs w:val="22"/>
        </w:rPr>
        <w:t xml:space="preserve">"What emerges as an ecclesiological structure, we may be sure, will be neither British nor Western."</w:t>
      </w:r>
    </w:p>
    <w:p>
      <w:pPr>
        <w:spacing w:after="160"/>
      </w:pPr>
      <w:r>
        <w:rPr>
          <w:rFonts w:ascii="Arial" w:cs="Arial" w:eastAsia="Arial" w:hAnsi="Arial"/>
          <w:sz w:val="22"/>
          <w:szCs w:val="22"/>
        </w:rPr>
        <w:t xml:space="preserve">He said a meeting of African bishops in 2004 showed how Anglicanism had to develop.</w:t>
      </w:r>
    </w:p>
    <w:p>
      <w:pPr>
        <w:spacing w:after="160"/>
      </w:pPr>
      <w:r>
        <w:rPr>
          <w:rFonts w:ascii="Arial" w:cs="Arial" w:eastAsia="Arial" w:hAnsi="Arial"/>
          <w:sz w:val="22"/>
          <w:szCs w:val="22"/>
        </w:rPr>
        <w:t xml:space="preserve">"The inexorable shift of power from Britain and the West to the Global South cannot be stopped," he said.</w:t>
      </w:r>
    </w:p>
    <w:p>
      <w:pPr>
        <w:spacing w:after="160"/>
      </w:pPr>
      <w:r>
        <w:rPr>
          <w:rFonts w:ascii="Arial" w:cs="Arial" w:eastAsia="Arial" w:hAnsi="Arial"/>
          <w:sz w:val="22"/>
          <w:szCs w:val="22"/>
        </w:rPr>
        <w:t xml:space="preserve">Bishop Duncan said the new "global" communion, which will be worked on at Gafcon, will include discussions on an Anglican "covenant" which would give leaders the power to discipline or even expel churches which go against their teachings on sexuality.</w:t>
      </w:r>
    </w:p>
    <w:p>
      <w:pPr>
        <w:spacing w:after="160"/>
      </w:pPr>
      <w:r>
        <w:rPr>
          <w:rFonts w:ascii="Arial" w:cs="Arial" w:eastAsia="Arial" w:hAnsi="Arial"/>
          <w:sz w:val="22"/>
          <w:szCs w:val="22"/>
        </w:rPr>
        <w:t xml:space="preserve">As The Daily Telegraph reported, one of the leading figures at Gafcon, Archbishop Peter Akinola, the Primate of Nigeria, has stated in a conference document that "there is no longer any hope for a unified Communion" because of divisions over homosexual clergy and same-sex unions.</w:t>
      </w:r>
    </w:p>
    <w:p>
      <w:pPr>
        <w:spacing w:after="160"/>
      </w:pPr>
      <w:r>
        <w:rPr>
          <w:rFonts w:ascii="Arial" w:cs="Arial" w:eastAsia="Arial" w:hAnsi="Arial"/>
          <w:sz w:val="22"/>
          <w:szCs w:val="22"/>
        </w:rPr>
        <w:t xml:space="preserve">The booklet, supported by the heads of key African churches including Nigeria, Uganda and Rwanda, who represent almost half of Anglican worshippers, is to be discussed in a week-long conference of more than 1,000 Anglican leaders in Jerusalem next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OF CANTERBURY'S CONTROL OVER ANGLICANS 'IS ENDING'</dc:title>
  <dc:creator>VirtueOnline Archive</dc:creator>
  <cp:lastModifiedBy>Un-named</cp:lastModifiedBy>
  <cp:revision>1</cp:revision>
  <dcterms:created xsi:type="dcterms:W3CDTF">2026-04-22T11:54:43.978Z</dcterms:created>
  <dcterms:modified xsi:type="dcterms:W3CDTF">2026-04-22T11:54:43.978Z</dcterms:modified>
</cp:coreProperties>
</file>

<file path=docProps/custom.xml><?xml version="1.0" encoding="utf-8"?>
<Properties xmlns="http://schemas.openxmlformats.org/officeDocument/2006/custom-properties" xmlns:vt="http://schemas.openxmlformats.org/officeDocument/2006/docPropsVTypes"/>
</file>