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UK:SURVEY REVEALS DIVERSITY OF BELIEFS AMONG EVANGELICALS</w:t>
      </w:r>
    </w:p>
    <w:p>
      <w:pPr>
        <w:pBdr>
          <w:bottom w:val="single" w:color="AAAAAA" w:sz="6"/>
        </w:pBdr>
        <w:spacing w:after="200" w:before="0"/>
      </w:pPr>
    </w:p>
    <w:p>
      <w:pPr>
        <w:spacing w:after="160"/>
      </w:pPr>
      <w:r>
        <w:rPr>
          <w:rFonts w:ascii="Arial" w:cs="Arial" w:eastAsia="Arial" w:hAnsi="Arial"/>
          <w:sz w:val="22"/>
          <w:szCs w:val="22"/>
        </w:rPr>
        <w:t xml:space="preserve">admin@evangelicals.org</w:t>
      </w:r>
    </w:p>
    <w:p>
      <w:pPr>
        <w:spacing w:after="160"/>
      </w:pPr>
      <w:r>
        <w:rPr>
          <w:rFonts w:ascii="Arial" w:cs="Arial" w:eastAsia="Arial" w:hAnsi="Arial"/>
          <w:sz w:val="22"/>
          <w:szCs w:val="22"/>
        </w:rPr>
        <w:t xml:space="preserve">January 17, 2011</w:t>
      </w:r>
    </w:p>
    <w:p>
      <w:pPr>
        <w:spacing w:after="160"/>
      </w:pPr>
      <w:r>
        <w:rPr>
          <w:rFonts w:ascii="Arial" w:cs="Arial" w:eastAsia="Arial" w:hAnsi="Arial"/>
          <w:sz w:val="22"/>
          <w:szCs w:val="22"/>
        </w:rPr>
        <w:t xml:space="preserve">The Church of England Newspaper and Christian Today website reports that according to a new survey of 17,000 evangelicals carried out by the Evangelical Alliance and Christian Research, evangelicals have different views on abortion, homosexuality and the Bible.</w:t>
      </w:r>
    </w:p>
    <w:p>
      <w:pPr>
        <w:spacing w:after="160"/>
      </w:pPr>
      <w:r>
        <w:rPr>
          <w:rFonts w:ascii="Arial" w:cs="Arial" w:eastAsia="Arial" w:hAnsi="Arial"/>
          <w:sz w:val="22"/>
          <w:szCs w:val="22"/>
        </w:rPr>
        <w:t xml:space="preserve">A detailed study of the results reveals that attitudes have definitely changed - especially over women in leadership. The survey found that more than 50 per cent of respondents strongly agree that women ought to be eligible for all roles within the church, as men are. Three out of 10 people said that they were unsure about the nature of hell and six out of 10 evangelicals believed that evolution was compatible with Christianity.</w:t>
      </w:r>
    </w:p>
    <w:p>
      <w:pPr>
        <w:spacing w:after="160"/>
      </w:pPr>
      <w:r>
        <w:rPr>
          <w:rFonts w:ascii="Arial" w:cs="Arial" w:eastAsia="Arial" w:hAnsi="Arial"/>
          <w:sz w:val="22"/>
          <w:szCs w:val="22"/>
        </w:rPr>
        <w:t xml:space="preserve">Regarding homosexuality, only 13 per cent strongly agreed that it was wrong to have homosexual feelings. However, three-quarters said that it was wrong "in some extent" to translate those feelings into sexual actions.</w:t>
      </w:r>
    </w:p>
    <w:p>
      <w:pPr>
        <w:spacing w:after="160"/>
      </w:pPr>
      <w:r>
        <w:rPr>
          <w:rFonts w:ascii="Arial" w:cs="Arial" w:eastAsia="Arial" w:hAnsi="Arial"/>
          <w:sz w:val="22"/>
          <w:szCs w:val="22"/>
        </w:rPr>
        <w:t xml:space="preserve">While evangelicals generally agreed that the Bible is the inspired Word of God, only 54% said they believe the Bible, in its original manuscript, to be without error.</w:t>
      </w:r>
    </w:p>
    <w:p>
      <w:pPr>
        <w:spacing w:after="160"/>
      </w:pPr>
      <w:r>
        <w:rPr>
          <w:rFonts w:ascii="Arial" w:cs="Arial" w:eastAsia="Arial" w:hAnsi="Arial"/>
          <w:sz w:val="22"/>
          <w:szCs w:val="22"/>
        </w:rPr>
        <w:t xml:space="preserve">Less than half of evangelicals strongly agreed that assisted suicide was always wrong (42%), while 24% said they were uncertain about what to believe on this issue.</w:t>
      </w:r>
    </w:p>
    <w:p>
      <w:pPr>
        <w:spacing w:after="160"/>
      </w:pPr>
      <w:r>
        <w:rPr>
          <w:rFonts w:ascii="Arial" w:cs="Arial" w:eastAsia="Arial" w:hAnsi="Arial"/>
          <w:sz w:val="22"/>
          <w:szCs w:val="22"/>
        </w:rPr>
        <w:t xml:space="preserve">The research was carried out at Christian festivals last summer. The questionnaire was also completed at 35 randomly selected Evangelical Alliance member churches.</w:t>
      </w:r>
    </w:p>
    <w:p>
      <w:pPr>
        <w:spacing w:after="160"/>
      </w:pPr>
      <w:r>
        <w:rPr>
          <w:rFonts w:ascii="Arial" w:cs="Arial" w:eastAsia="Arial" w:hAnsi="Arial"/>
          <w:sz w:val="22"/>
          <w:szCs w:val="22"/>
        </w:rPr>
        <w:t xml:space="preserve">Click here for rest of Christian Today article: http://www.christiantoday.com/article/survey.reveals.diversity.of.beliefs.among.evangelicals/27360.htm</w:t>
      </w:r>
    </w:p>
    <w:p>
      <w:pPr>
        <w:spacing w:after="160"/>
      </w:pPr>
      <w:r>
        <w:rPr>
          <w:rFonts w:ascii="Arial" w:cs="Arial" w:eastAsia="Arial" w:hAnsi="Arial"/>
          <w:sz w:val="22"/>
          <w:szCs w:val="22"/>
        </w:rPr>
        <w:t xml:space="preserve">Click here for Evangelical Alliance report and results of the survey: http://ea.cmhosts.net/media/uk-evangelical-christians-distinct-yet-diverse.cfm</w:t>
      </w:r>
    </w:p>
    <w:p>
      <w:pPr>
        <w:spacing w:after="160"/>
      </w:pPr>
      <w:r>
        <w:rPr>
          <w:rFonts w:ascii="Arial" w:cs="Arial" w:eastAsia="Arial" w:hAnsi="Arial"/>
          <w:sz w:val="22"/>
          <w:szCs w:val="22"/>
        </w:rPr>
        <w:t xml:space="preserve">(Sources: Christian Today website, Church of England Newspaper, 1/13/11, Evangelical Alliance website, 1/10/11)</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UK:SURVEY REVEALS DIVERSITY OF BELIEFS AMONG EVANGELICALS</dc:title>
  <dc:creator>VirtueOnline Archive</dc:creator>
  <cp:lastModifiedBy>Un-named</cp:lastModifiedBy>
  <cp:revision>1</cp:revision>
  <dcterms:created xsi:type="dcterms:W3CDTF">2026-04-22T11:55:24.420Z</dcterms:created>
  <dcterms:modified xsi:type="dcterms:W3CDTF">2026-04-22T11:55:24.420Z</dcterms:modified>
</cp:coreProperties>
</file>

<file path=docProps/custom.xml><?xml version="1.0" encoding="utf-8"?>
<Properties xmlns="http://schemas.openxmlformats.org/officeDocument/2006/custom-properties" xmlns:vt="http://schemas.openxmlformats.org/officeDocument/2006/docPropsVTypes"/>
</file>