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UK:'NO CONSPIRACY' OVER WOMEN BISHOPS DELAY</w:t>
      </w:r>
    </w:p>
    <w:p>
      <w:pPr>
        <w:pBdr>
          <w:bottom w:val="single" w:color="AAAAAA" w:sz="6"/>
        </w:pBdr>
        <w:spacing w:after="200" w:before="0"/>
      </w:pPr>
    </w:p>
    <w:p>
      <w:pPr>
        <w:spacing w:after="240"/>
      </w:pPr>
      <w:r>
        <w:rPr>
          <w:rFonts w:ascii="Arial" w:cs="Arial" w:eastAsia="Arial" w:hAnsi="Arial"/>
          <w:i/>
          <w:iCs/>
          <w:color w:val="666666"/>
          <w:sz w:val="20"/>
          <w:szCs w:val="20"/>
        </w:rPr>
        <w:t xml:space="preserve">By Toby Cohen</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January 22, 2010</w:t>
      </w:r>
    </w:p>
    <w:p>
      <w:pPr>
        <w:spacing w:after="160"/>
      </w:pPr>
      <w:r>
        <w:rPr>
          <w:rFonts w:ascii="Arial" w:cs="Arial" w:eastAsia="Arial" w:hAnsi="Arial"/>
          <w:sz w:val="22"/>
          <w:szCs w:val="22"/>
        </w:rPr>
        <w:t xml:space="preserve">CONSPIRACY THEORISTS are unjustified in believing the postponement of the women bishops debate from February's General Synod is a deliberate attempt to wrong-foot traditionalists, said the Synod's secretary general, William Fittall.</w:t>
      </w:r>
    </w:p>
    <w:p>
      <w:pPr>
        <w:spacing w:after="160"/>
      </w:pPr>
      <w:r>
        <w:rPr>
          <w:rFonts w:ascii="Arial" w:cs="Arial" w:eastAsia="Arial" w:hAnsi="Arial"/>
          <w:sz w:val="22"/>
          <w:szCs w:val="22"/>
        </w:rPr>
        <w:t xml:space="preserve">Mr Fittall sought to dispel "two myths that are around". He said: "The first myth is that by not finishing its work in time for February the committee has by carelessness or design missed a deadline set by the Synod. It hasn't, because there was no deadline... the committee has in any event been anything but careless or deliberately slow.</w:t>
      </w:r>
    </w:p>
    <w:p>
      <w:pPr>
        <w:spacing w:after="160"/>
      </w:pPr>
      <w:r>
        <w:rPr>
          <w:rFonts w:ascii="Arial" w:cs="Arial" w:eastAsia="Arial" w:hAnsi="Arial"/>
          <w:sz w:val="22"/>
          <w:szCs w:val="22"/>
        </w:rPr>
        <w:t xml:space="preserve">"The simple fact is that the very large number of submissions received from Synod members and others have had to be considered. Synod members, over 100 of them, wrote in and they've all had the usual right under standing orders to come to the committee and explain their submissions, all that had taken time."</w:t>
      </w:r>
    </w:p>
    <w:p>
      <w:pPr>
        <w:spacing w:after="160"/>
      </w:pPr>
      <w:r>
        <w:rPr>
          <w:rFonts w:ascii="Arial" w:cs="Arial" w:eastAsia="Arial" w:hAnsi="Arial"/>
          <w:sz w:val="22"/>
          <w:szCs w:val="22"/>
        </w:rPr>
        <w:t xml:space="preserve">The window for submissions had already closed by the time the Vatican made its announcement in October that it might create Personal Ordinariates to accommodate traditionalists who could not suffer women bishops. Mr Fittall said: "Members of the Committee itself can make fresh proposals fresh amendments at any stage, and we've got 19 people on the committee, so it's open to them.</w:t>
      </w:r>
    </w:p>
    <w:p>
      <w:pPr>
        <w:spacing w:after="160"/>
      </w:pPr>
      <w:r>
        <w:rPr>
          <w:rFonts w:ascii="Arial" w:cs="Arial" w:eastAsia="Arial" w:hAnsi="Arial"/>
          <w:sz w:val="22"/>
          <w:szCs w:val="22"/>
        </w:rPr>
        <w:t xml:space="preserve">"It's purely a matter of speculation what's influenced them, and if you talk to different people you get different [answers]."</w:t>
      </w:r>
    </w:p>
    <w:p>
      <w:pPr>
        <w:spacing w:after="160"/>
      </w:pPr>
      <w:r>
        <w:rPr>
          <w:rFonts w:ascii="Arial" w:cs="Arial" w:eastAsia="Arial" w:hAnsi="Arial"/>
          <w:sz w:val="22"/>
          <w:szCs w:val="22"/>
        </w:rPr>
        <w:t xml:space="preserve">Anglo-Catholic group Forward in Faith (FiF) had intended to hold a meeting after February's Synod to discuss their response to the Vatican's offer.</w:t>
      </w:r>
    </w:p>
    <w:p>
      <w:pPr>
        <w:spacing w:after="160"/>
      </w:pPr>
      <w:r>
        <w:rPr>
          <w:rFonts w:ascii="Arial" w:cs="Arial" w:eastAsia="Arial" w:hAnsi="Arial"/>
          <w:sz w:val="22"/>
          <w:szCs w:val="22"/>
        </w:rPr>
        <w:t xml:space="preserve">The timing of this event was seen in some quarters as designed to put pressure on Synod members to acquiesce to the traditionalist demand for structural change to protect them from women bishops.</w:t>
      </w:r>
    </w:p>
    <w:p>
      <w:pPr>
        <w:spacing w:after="160"/>
      </w:pPr>
      <w:r>
        <w:rPr>
          <w:rFonts w:ascii="Arial" w:cs="Arial" w:eastAsia="Arial" w:hAnsi="Arial"/>
          <w:sz w:val="22"/>
          <w:szCs w:val="22"/>
        </w:rPr>
        <w:t xml:space="preserve">FiF International chairman, the Bishop of Fulham, the Rt Rev John Broadhurst, has quashed rumours that the Revision Committee intentionally dodged having the women bishops debate in February. He said: "I don't think there's a conspiracy going on.</w:t>
      </w:r>
    </w:p>
    <w:p>
      <w:pPr>
        <w:spacing w:after="160"/>
      </w:pPr>
      <w:r>
        <w:rPr>
          <w:rFonts w:ascii="Arial" w:cs="Arial" w:eastAsia="Arial" w:hAnsi="Arial"/>
          <w:sz w:val="22"/>
          <w:szCs w:val="22"/>
        </w:rPr>
        <w:t xml:space="preserve">We're being treated appallingly, but open bullying is not conspiracy.</w:t>
      </w:r>
    </w:p>
    <w:p>
      <w:pPr>
        <w:spacing w:after="160"/>
      </w:pPr>
      <w:r>
        <w:rPr>
          <w:rFonts w:ascii="Arial" w:cs="Arial" w:eastAsia="Arial" w:hAnsi="Arial"/>
          <w:sz w:val="22"/>
          <w:szCs w:val="22"/>
        </w:rPr>
        <w:t xml:space="preserve">"The Committee have just got too large a workload. And we're now having a day of prayer in February. There is no timetable to make any decision. We're waiting until after the day of prayer to see what comes."</w:t>
      </w:r>
    </w:p>
    <w:p>
      <w:pPr>
        <w:spacing w:after="160"/>
      </w:pPr>
      <w:r>
        <w:rPr>
          <w:rFonts w:ascii="Arial" w:cs="Arial" w:eastAsia="Arial" w:hAnsi="Arial"/>
          <w:sz w:val="22"/>
          <w:szCs w:val="22"/>
        </w:rPr>
        <w:t xml:space="preserve">The decision to change the meeting scheduled for February 22, the Feast of the Chair of Peter, from a deadline for decision making to a prayer day was made before the Synod announcement on its postponement of the women bishops debate.</w:t>
      </w:r>
    </w:p>
    <w:p>
      <w:pPr>
        <w:spacing w:after="160"/>
      </w:pPr>
      <w:r>
        <w:rPr>
          <w:rFonts w:ascii="Arial" w:cs="Arial" w:eastAsia="Arial" w:hAnsi="Arial"/>
          <w:sz w:val="22"/>
          <w:szCs w:val="22"/>
        </w:rPr>
        <w:t xml:space="preserve">Mr Fittall said: "The second myth is that the committee has in some way misapplied itself to the mandate it was forgiven. This simply isn't so.</w:t>
      </w:r>
    </w:p>
    <w:p>
      <w:pPr>
        <w:spacing w:after="160"/>
      </w:pPr>
      <w:r>
        <w:rPr>
          <w:rFonts w:ascii="Arial" w:cs="Arial" w:eastAsia="Arial" w:hAnsi="Arial"/>
          <w:sz w:val="22"/>
          <w:szCs w:val="22"/>
        </w:rPr>
        <w:t xml:space="preserve">"The Synod's mandate to the Revision Committee is simply the usual mandate under the standing orders to consider the legislation line by line and clause by clause. So all proposals for changing the draft legislation, whether in small ways or big, have had to be considered.</w:t>
      </w:r>
    </w:p>
    <w:p>
      <w:pPr>
        <w:spacing w:after="160"/>
      </w:pPr>
      <w:r>
        <w:rPr>
          <w:rFonts w:ascii="Arial" w:cs="Arial" w:eastAsia="Arial" w:hAnsi="Arial"/>
          <w:sz w:val="22"/>
          <w:szCs w:val="22"/>
        </w:rPr>
        <w:t xml:space="preserve">The committee has gone about this consideration with enormous care." 2014 had previously been calculated as the earliest date the Church might have a woman bishop, and Mr Fittall said he did not think that calculation had changed.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UK:'NO CONSPIRACY' OVER WOMEN BISHOPS DELAY</dc:title>
  <dc:creator>VirtueOnline Archive</dc:creator>
  <cp:lastModifiedBy>Un-named</cp:lastModifiedBy>
  <cp:revision>1</cp:revision>
  <dcterms:created xsi:type="dcterms:W3CDTF">2026-04-22T11:55:11.346Z</dcterms:created>
  <dcterms:modified xsi:type="dcterms:W3CDTF">2026-04-22T11:55:11.346Z</dcterms:modified>
</cp:coreProperties>
</file>

<file path=docProps/custom.xml><?xml version="1.0" encoding="utf-8"?>
<Properties xmlns="http://schemas.openxmlformats.org/officeDocument/2006/custom-properties" xmlns:vt="http://schemas.openxmlformats.org/officeDocument/2006/docPropsVTypes"/>
</file>