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GOVT DEFENDS NEED TO LEGISLATE ON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Steven Candia</w:t>
      </w:r>
    </w:p>
    <w:p>
      <w:pPr>
        <w:spacing w:after="160"/>
      </w:pPr>
      <w:r>
        <w:rPr>
          <w:rFonts w:ascii="Arial" w:cs="Arial" w:eastAsia="Arial" w:hAnsi="Arial"/>
          <w:sz w:val="22"/>
          <w:szCs w:val="22"/>
        </w:rPr>
        <w:t xml:space="preserve">http://www.newvision.co.ug/D/8/13/704944</w:t>
      </w:r>
    </w:p>
    <w:p>
      <w:pPr>
        <w:spacing w:after="160"/>
      </w:pPr>
      <w:r>
        <w:rPr>
          <w:rFonts w:ascii="Arial" w:cs="Arial" w:eastAsia="Arial" w:hAnsi="Arial"/>
          <w:sz w:val="22"/>
          <w:szCs w:val="22"/>
        </w:rPr>
        <w:t xml:space="preserve">December 21, 2009</w:t>
      </w:r>
    </w:p>
    <w:p>
      <w:pPr>
        <w:spacing w:after="160"/>
      </w:pPr>
      <w:r>
        <w:rPr>
          <w:rFonts w:ascii="Arial" w:cs="Arial" w:eastAsia="Arial" w:hAnsi="Arial"/>
          <w:sz w:val="22"/>
          <w:szCs w:val="22"/>
        </w:rPr>
        <w:t xml:space="preserve">The Government has explained that the anti-homosexuality Bill was introduced by a private member, David Bahati, and not the Government.</w:t>
      </w:r>
    </w:p>
    <w:p>
      <w:pPr>
        <w:spacing w:after="160"/>
      </w:pPr>
      <w:r>
        <w:rPr>
          <w:rFonts w:ascii="Arial" w:cs="Arial" w:eastAsia="Arial" w:hAnsi="Arial"/>
          <w:sz w:val="22"/>
          <w:szCs w:val="22"/>
        </w:rPr>
        <w:t xml:space="preserve">Responding to criticism from countries and organisations that promote human rights and democracy, foreign affairs minister Sam Kutesa said it was the MP's democratic right to introduce a Bill.</w:t>
      </w:r>
    </w:p>
    <w:p>
      <w:pPr>
        <w:spacing w:after="160"/>
      </w:pPr>
      <w:r>
        <w:rPr>
          <w:rFonts w:ascii="Arial" w:cs="Arial" w:eastAsia="Arial" w:hAnsi="Arial"/>
          <w:sz w:val="22"/>
          <w:szCs w:val="22"/>
        </w:rPr>
        <w:t xml:space="preserve">"To that extent, the Government cannot be seen to interfere with his rights as an MP," he said in a statement over the weekend.</w:t>
      </w:r>
    </w:p>
    <w:p>
      <w:pPr>
        <w:spacing w:after="160"/>
      </w:pPr>
      <w:r>
        <w:rPr>
          <w:rFonts w:ascii="Arial" w:cs="Arial" w:eastAsia="Arial" w:hAnsi="Arial"/>
          <w:sz w:val="22"/>
          <w:szCs w:val="22"/>
        </w:rPr>
        <w:t xml:space="preserve">"It is inconsistent to promote gay rights and at the same time demand that the right of a Member of Parliament to legislate be interfered with."</w:t>
      </w:r>
    </w:p>
    <w:p>
      <w:pPr>
        <w:spacing w:after="160"/>
      </w:pPr>
      <w:r>
        <w:rPr>
          <w:rFonts w:ascii="Arial" w:cs="Arial" w:eastAsia="Arial" w:hAnsi="Arial"/>
          <w:sz w:val="22"/>
          <w:szCs w:val="22"/>
        </w:rPr>
        <w:t xml:space="preserve">As to the content of the Bill, he said the Government was aware that the Penal Code already provides against homosexuality.</w:t>
      </w:r>
    </w:p>
    <w:p>
      <w:pPr>
        <w:spacing w:after="160"/>
      </w:pPr>
      <w:r>
        <w:rPr>
          <w:rFonts w:ascii="Arial" w:cs="Arial" w:eastAsia="Arial" w:hAnsi="Arial"/>
          <w:sz w:val="22"/>
          <w:szCs w:val="22"/>
        </w:rPr>
        <w:t xml:space="preserve">"It may, therefore, not be necessary to have another law to further criminalise it."</w:t>
      </w:r>
    </w:p>
    <w:p>
      <w:pPr>
        <w:spacing w:after="160"/>
      </w:pPr>
      <w:r>
        <w:rPr>
          <w:rFonts w:ascii="Arial" w:cs="Arial" w:eastAsia="Arial" w:hAnsi="Arial"/>
          <w:sz w:val="22"/>
          <w:szCs w:val="22"/>
        </w:rPr>
        <w:t xml:space="preserve">He, however, added that there is a need to protect minors against homosexual relations "as we have already done with a law to protect minors against defilement in heterosexual relations".</w:t>
      </w:r>
    </w:p>
    <w:p>
      <w:pPr>
        <w:spacing w:after="160"/>
      </w:pPr>
      <w:r>
        <w:rPr>
          <w:rFonts w:ascii="Arial" w:cs="Arial" w:eastAsia="Arial" w:hAnsi="Arial"/>
          <w:sz w:val="22"/>
          <w:szCs w:val="22"/>
        </w:rPr>
        <w:t xml:space="preserve">Kutesa further pointed out that the Government does not support the promotion of homosexuality just like it cannot promote prostitution.</w:t>
      </w:r>
    </w:p>
    <w:p>
      <w:pPr>
        <w:spacing w:after="160"/>
      </w:pPr>
      <w:r>
        <w:rPr>
          <w:rFonts w:ascii="Arial" w:cs="Arial" w:eastAsia="Arial" w:hAnsi="Arial"/>
          <w:sz w:val="22"/>
          <w:szCs w:val="22"/>
        </w:rPr>
        <w:t xml:space="preserve">"It is a fact that if there are any homosexuals in Uganda, they are a minority. The majority of Africans, and indeed Ugandans, abhor this practice. It is, therefore, not correct to allow this minority to provoke the majority by promoting homosexuality," the statement read.</w:t>
      </w:r>
    </w:p>
    <w:p>
      <w:pPr>
        <w:spacing w:after="160"/>
      </w:pPr>
      <w:r>
        <w:rPr>
          <w:rFonts w:ascii="Arial" w:cs="Arial" w:eastAsia="Arial" w:hAnsi="Arial"/>
          <w:sz w:val="22"/>
          <w:szCs w:val="22"/>
        </w:rPr>
        <w:t xml:space="preserve">He called for calm and said the Government would review the Bill in keeping with the concerns of Uganda's society.</w:t>
      </w:r>
    </w:p>
    <w:p>
      <w:pPr>
        <w:spacing w:after="160"/>
      </w:pPr>
      <w:r>
        <w:rPr>
          <w:rFonts w:ascii="Arial" w:cs="Arial" w:eastAsia="Arial" w:hAnsi="Arial"/>
          <w:sz w:val="22"/>
          <w:szCs w:val="22"/>
        </w:rPr>
        <w:t xml:space="preserve">The Bahati Bill wants to impose a life sentence on homosexuality and the death penalty on aggravated homosexuality.</w:t>
      </w:r>
    </w:p>
    <w:p>
      <w:pPr>
        <w:spacing w:after="160"/>
      </w:pPr>
      <w:r>
        <w:rPr>
          <w:rFonts w:ascii="Arial" w:cs="Arial" w:eastAsia="Arial" w:hAnsi="Arial"/>
          <w:sz w:val="22"/>
          <w:szCs w:val="22"/>
        </w:rPr>
        <w:t xml:space="preserve">Aggravated homosexuality is defined as sex with a minor or a disabled person, where the offender is HIV-positive, a parent or a person in authority over the victim, or where drugs are used to overpower the victim.</w:t>
      </w:r>
    </w:p>
    <w:p>
      <w:pPr>
        <w:spacing w:after="160"/>
      </w:pPr>
      <w:r>
        <w:rPr>
          <w:rFonts w:ascii="Arial" w:cs="Arial" w:eastAsia="Arial" w:hAnsi="Arial"/>
          <w:sz w:val="22"/>
          <w:szCs w:val="22"/>
        </w:rPr>
        <w:t xml:space="preserve">Under the proposed Bill, promotion of homosexuality attracts a prison sentence of up to seven years, while anybody failing to report the offence within 24 hours risks imprisonment for up to three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WALES: Church group's backing for gay killings</w:t>
      </w:r>
    </w:p>
    <w:p>
      <w:pPr>
        <w:spacing w:after="160"/>
      </w:pPr>
      <w:r>
        <w:rPr>
          <w:rFonts w:ascii="Arial" w:cs="Arial" w:eastAsia="Arial" w:hAnsi="Arial"/>
          <w:sz w:val="22"/>
          <w:szCs w:val="22"/>
        </w:rPr>
        <w:t xml:space="preserve">by Clare Hutchinson,</w:t>
      </w:r>
    </w:p>
    <w:p>
      <w:pPr>
        <w:spacing w:after="160"/>
      </w:pPr>
      <w:r>
        <w:rPr>
          <w:rFonts w:ascii="Arial" w:cs="Arial" w:eastAsia="Arial" w:hAnsi="Arial"/>
          <w:sz w:val="22"/>
          <w:szCs w:val="22"/>
        </w:rPr>
        <w:t xml:space="preserve">Wales On Sunday</w:t>
      </w:r>
    </w:p>
    <w:p>
      <w:pPr>
        <w:spacing w:after="160"/>
      </w:pPr>
      <w:r>
        <w:rPr>
          <w:rFonts w:ascii="Arial" w:cs="Arial" w:eastAsia="Arial" w:hAnsi="Arial"/>
          <w:sz w:val="22"/>
          <w:szCs w:val="22"/>
        </w:rPr>
        <w:t xml:space="preserve">http://tinyurl.com/yfbseve</w:t>
      </w:r>
    </w:p>
    <w:p>
      <w:pPr>
        <w:spacing w:after="160"/>
      </w:pPr>
      <w:r>
        <w:rPr>
          <w:rFonts w:ascii="Arial" w:cs="Arial" w:eastAsia="Arial" w:hAnsi="Arial"/>
          <w:sz w:val="22"/>
          <w:szCs w:val="22"/>
        </w:rPr>
        <w:t xml:space="preserve">December 20, 2009</w:t>
      </w:r>
    </w:p>
    <w:p>
      <w:pPr>
        <w:spacing w:after="160"/>
      </w:pPr>
      <w:r>
        <w:rPr>
          <w:rFonts w:ascii="Arial" w:cs="Arial" w:eastAsia="Arial" w:hAnsi="Arial"/>
          <w:sz w:val="22"/>
          <w:szCs w:val="22"/>
        </w:rPr>
        <w:t xml:space="preserve">THE Welsh leader of a Christian campaign group has spoken out in support of the death penalty for homosexuals.</w:t>
      </w:r>
    </w:p>
    <w:p>
      <w:pPr>
        <w:spacing w:after="160"/>
      </w:pPr>
      <w:r>
        <w:rPr>
          <w:rFonts w:ascii="Arial" w:cs="Arial" w:eastAsia="Arial" w:hAnsi="Arial"/>
          <w:sz w:val="22"/>
          <w:szCs w:val="22"/>
        </w:rPr>
        <w:t xml:space="preserve">His comments come almost a month after Uganda proposed a law that would make gay sex punishable by a life sentence or even death.</w:t>
      </w:r>
    </w:p>
    <w:p>
      <w:pPr>
        <w:spacing w:after="160"/>
      </w:pPr>
      <w:r>
        <w:rPr>
          <w:rFonts w:ascii="Arial" w:cs="Arial" w:eastAsia="Arial" w:hAnsi="Arial"/>
          <w:sz w:val="22"/>
          <w:szCs w:val="22"/>
        </w:rPr>
        <w:t xml:space="preserve">In a statement that will outrage human rights groups, Stephen Green, the director of campaign group Christian Voice, claimed:</w:t>
      </w:r>
    </w:p>
    <w:p>
      <w:pPr>
        <w:spacing w:after="160"/>
      </w:pPr>
      <w:r>
        <w:rPr>
          <w:rFonts w:ascii="Arial" w:cs="Arial" w:eastAsia="Arial" w:hAnsi="Arial"/>
          <w:sz w:val="22"/>
          <w:szCs w:val="22"/>
        </w:rPr>
        <w:t xml:space="preserve">n Gay people who have sex knowing they are HIV positive should be given the death penalty because they have "committed murder";</w:t>
      </w:r>
    </w:p>
    <w:p>
      <w:pPr>
        <w:spacing w:after="160"/>
      </w:pPr>
      <w:r>
        <w:rPr>
          <w:rFonts w:ascii="Arial" w:cs="Arial" w:eastAsia="Arial" w:hAnsi="Arial"/>
          <w:sz w:val="22"/>
          <w:szCs w:val="22"/>
        </w:rPr>
        <w:t xml:space="preserve">n Capital punishment is acceptable because it is ordained by God in the Bible;</w:t>
      </w:r>
    </w:p>
    <w:p>
      <w:pPr>
        <w:spacing w:after="160"/>
      </w:pPr>
      <w:r>
        <w:rPr>
          <w:rFonts w:ascii="Arial" w:cs="Arial" w:eastAsia="Arial" w:hAnsi="Arial"/>
          <w:sz w:val="22"/>
          <w:szCs w:val="22"/>
        </w:rPr>
        <w:t xml:space="preserve">n Britain's laws "promote perversion" because they do not make homosexuality a criminal offence.</w:t>
      </w:r>
    </w:p>
    <w:p>
      <w:pPr>
        <w:spacing w:after="160"/>
      </w:pPr>
      <w:r>
        <w:rPr>
          <w:rFonts w:ascii="Arial" w:cs="Arial" w:eastAsia="Arial" w:hAnsi="Arial"/>
          <w:sz w:val="22"/>
          <w:szCs w:val="22"/>
        </w:rPr>
        <w:t xml:space="preserve">The Anti-Homosexuality Bill 2009 is going through Uganda's Parliament after receiving its first reading in October.</w:t>
      </w:r>
    </w:p>
    <w:p>
      <w:pPr>
        <w:spacing w:after="160"/>
      </w:pPr>
      <w:r>
        <w:rPr>
          <w:rFonts w:ascii="Arial" w:cs="Arial" w:eastAsia="Arial" w:hAnsi="Arial"/>
          <w:sz w:val="22"/>
          <w:szCs w:val="22"/>
        </w:rPr>
        <w:t xml:space="preserve">If it passes into law, people convicted of gay sex would be given life imprisonment and those who are HIV positive could be put to death.</w:t>
      </w:r>
    </w:p>
    <w:p>
      <w:pPr>
        <w:spacing w:after="160"/>
      </w:pPr>
      <w:r>
        <w:rPr>
          <w:rFonts w:ascii="Arial" w:cs="Arial" w:eastAsia="Arial" w:hAnsi="Arial"/>
          <w:sz w:val="22"/>
          <w:szCs w:val="22"/>
        </w:rPr>
        <w:t xml:space="preserve">Speaking from his home in Pen-y-Bont, near Carmarthen, Green said: "As a Christian I agree with the death penalty and I don't see why infecting someone with HIV should be treated in any other way than if you killed someone with a knife. It is extraordinary to think it is OK to infect someone else with HIV and get away with it."</w:t>
      </w:r>
    </w:p>
    <w:p>
      <w:pPr>
        <w:spacing w:after="160"/>
      </w:pPr>
      <w:r>
        <w:rPr>
          <w:rFonts w:ascii="Arial" w:cs="Arial" w:eastAsia="Arial" w:hAnsi="Arial"/>
          <w:sz w:val="22"/>
          <w:szCs w:val="22"/>
        </w:rPr>
        <w:t xml:space="preserve">Green's organisation is urging other Christians to "support the Ugandan people in their determination to rid their nation of foreign homosexual proselytisation".</w:t>
      </w:r>
    </w:p>
    <w:p>
      <w:pPr>
        <w:spacing w:after="160"/>
      </w:pPr>
      <w:r>
        <w:rPr>
          <w:rFonts w:ascii="Arial" w:cs="Arial" w:eastAsia="Arial" w:hAnsi="Arial"/>
          <w:sz w:val="22"/>
          <w:szCs w:val="22"/>
        </w:rPr>
        <w:t xml:space="preserve">It claims gay westerners are travelling to the country to "convert" Ugandans.</w:t>
      </w:r>
    </w:p>
    <w:p>
      <w:pPr>
        <w:spacing w:after="160"/>
      </w:pPr>
      <w:r>
        <w:rPr>
          <w:rFonts w:ascii="Arial" w:cs="Arial" w:eastAsia="Arial" w:hAnsi="Arial"/>
          <w:sz w:val="22"/>
          <w:szCs w:val="22"/>
        </w:rPr>
        <w:t xml:space="preserve">Green added: "This law is an understandable reaction to the pressure from human rights activists and homosexuals who are coming to the country as sex tourists."</w:t>
      </w:r>
    </w:p>
    <w:p>
      <w:pPr>
        <w:spacing w:after="160"/>
      </w:pPr>
      <w:r>
        <w:rPr>
          <w:rFonts w:ascii="Arial" w:cs="Arial" w:eastAsia="Arial" w:hAnsi="Arial"/>
          <w:sz w:val="22"/>
          <w:szCs w:val="22"/>
        </w:rPr>
        <w:t xml:space="preserve">Last night vicar-turned-MP Chris Bryant, who represents Rhondda, said: "Ignorance is one thing but deliberate ignorance is quite another. Aids is caused by a virus not by anybody's sexuality and if people keep on propagating these myths then many more African people will die of Aids.</w:t>
      </w:r>
    </w:p>
    <w:p>
      <w:pPr>
        <w:spacing w:after="160"/>
      </w:pPr>
      <w:r>
        <w:rPr>
          <w:rFonts w:ascii="Arial" w:cs="Arial" w:eastAsia="Arial" w:hAnsi="Arial"/>
          <w:sz w:val="22"/>
          <w:szCs w:val="22"/>
        </w:rPr>
        <w:t xml:space="preserve">"It is comments like this that mean some people will grow up in Wales worrying about their sexuality and worrying that if they tell other people they will be verbally and physically assaulted."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GOVT DEFENDS NEED TO LEGISLATE ON HOMOSEXUALITY</dc:title>
  <dc:creator>VirtueOnline Archive</dc:creator>
  <cp:lastModifiedBy>Un-named</cp:lastModifiedBy>
  <cp:revision>1</cp:revision>
  <dcterms:created xsi:type="dcterms:W3CDTF">2026-04-22T11:55:10.133Z</dcterms:created>
  <dcterms:modified xsi:type="dcterms:W3CDTF">2026-04-22T11:55:10.133Z</dcterms:modified>
</cp:coreProperties>
</file>

<file path=docProps/custom.xml><?xml version="1.0" encoding="utf-8"?>
<Properties xmlns="http://schemas.openxmlformats.org/officeDocument/2006/custom-properties" xmlns:vt="http://schemas.openxmlformats.org/officeDocument/2006/docPropsVTypes"/>
</file>