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COUNTRY FACES TOUGH TIMES, SAYS ANGLICAN ARCHBISHOP OROMBI</w:t>
      </w:r>
    </w:p>
    <w:p>
      <w:pPr>
        <w:pBdr>
          <w:bottom w:val="single" w:color="AAAAAA" w:sz="6"/>
        </w:pBdr>
        <w:spacing w:after="200" w:before="0"/>
      </w:pPr>
    </w:p>
    <w:p>
      <w:pPr>
        <w:spacing w:after="240"/>
      </w:pPr>
      <w:r>
        <w:rPr>
          <w:rFonts w:ascii="Arial" w:cs="Arial" w:eastAsia="Arial" w:hAnsi="Arial"/>
          <w:i/>
          <w:iCs/>
          <w:color w:val="666666"/>
          <w:sz w:val="20"/>
          <w:szCs w:val="20"/>
        </w:rPr>
        <w:t xml:space="preserve">by Evelyn Lirri</w:t>
      </w:r>
    </w:p>
    <w:p>
      <w:pPr>
        <w:spacing w:after="160"/>
      </w:pPr>
      <w:r>
        <w:rPr>
          <w:rFonts w:ascii="Arial" w:cs="Arial" w:eastAsia="Arial" w:hAnsi="Arial"/>
          <w:sz w:val="22"/>
          <w:szCs w:val="22"/>
        </w:rPr>
        <w:t xml:space="preserve">Sunday Monitor</w:t>
      </w:r>
    </w:p>
    <w:p>
      <w:pPr>
        <w:spacing w:after="160"/>
      </w:pPr>
      <w:r>
        <w:rPr>
          <w:rFonts w:ascii="Arial" w:cs="Arial" w:eastAsia="Arial" w:hAnsi="Arial"/>
          <w:sz w:val="22"/>
          <w:szCs w:val="22"/>
        </w:rPr>
        <w:t xml:space="preserve">http://tinyurl.com/nteakv</w:t>
      </w:r>
    </w:p>
    <w:p>
      <w:pPr>
        <w:spacing w:after="160"/>
      </w:pPr>
      <w:r>
        <w:rPr>
          <w:rFonts w:ascii="Arial" w:cs="Arial" w:eastAsia="Arial" w:hAnsi="Arial"/>
          <w:sz w:val="22"/>
          <w:szCs w:val="22"/>
        </w:rPr>
        <w:t xml:space="preserve">Sept. 18,2009</w:t>
      </w:r>
    </w:p>
    <w:p>
      <w:pPr>
        <w:spacing w:after="160"/>
      </w:pPr>
      <w:r>
        <w:rPr>
          <w:rFonts w:ascii="Arial" w:cs="Arial" w:eastAsia="Arial" w:hAnsi="Arial"/>
          <w:sz w:val="22"/>
          <w:szCs w:val="22"/>
        </w:rPr>
        <w:t xml:space="preserve">KAMPALA----Last week's riots in Kampala and parts of the central region which left at least 24 people dead is a sign of the harsh times facing Uganda, the Archbishop of the Anglican Church said yesterday.</w:t>
      </w:r>
    </w:p>
    <w:p>
      <w:pPr>
        <w:spacing w:after="160"/>
      </w:pPr>
      <w:r>
        <w:rPr>
          <w:rFonts w:ascii="Arial" w:cs="Arial" w:eastAsia="Arial" w:hAnsi="Arial"/>
          <w:sz w:val="22"/>
          <w:szCs w:val="22"/>
        </w:rPr>
        <w:t xml:space="preserve">The Most Rev. Henry Luke Orombi who was reacting to the violence following government's move to block the visit of Kabaka Ronald Muwenda Mutebi to Kayunga District said in a press statement that he was saddened by the events and called for tolerance.</w:t>
      </w:r>
    </w:p>
    <w:p>
      <w:pPr>
        <w:spacing w:after="160"/>
      </w:pPr>
      <w:r>
        <w:rPr>
          <w:rFonts w:ascii="Arial" w:cs="Arial" w:eastAsia="Arial" w:hAnsi="Arial"/>
          <w:sz w:val="22"/>
          <w:szCs w:val="22"/>
        </w:rPr>
        <w:t xml:space="preserve">"The events of last week when riots broke out in different parts of the central region, when lives were lost, property destroyed and civic life paralysed all call on us to reflect deeply on how we as a nation came to this point and how we shall move forward," the Archbishop said.</w:t>
      </w:r>
    </w:p>
    <w:p>
      <w:pPr>
        <w:spacing w:after="160"/>
      </w:pPr>
      <w:r>
        <w:rPr>
          <w:rFonts w:ascii="Arial" w:cs="Arial" w:eastAsia="Arial" w:hAnsi="Arial"/>
          <w:sz w:val="22"/>
          <w:szCs w:val="22"/>
        </w:rPr>
        <w:t xml:space="preserve">He attributed the riots to the disunity that the country finds itself in today.</w:t>
      </w:r>
    </w:p>
    <w:p>
      <w:pPr>
        <w:spacing w:after="160"/>
      </w:pPr>
      <w:r>
        <w:rPr>
          <w:rFonts w:ascii="Arial" w:cs="Arial" w:eastAsia="Arial" w:hAnsi="Arial"/>
          <w:sz w:val="22"/>
          <w:szCs w:val="22"/>
        </w:rPr>
        <w:t xml:space="preserve">"As a people, we are not united. We are divided along the lines of tribal, regional, district, political ideology and social status. These divisions are culminating into visible and audible hatred. Should this be the case? Archbishop Orombi asked.</w:t>
      </w:r>
    </w:p>
    <w:p>
      <w:pPr>
        <w:spacing w:after="160"/>
      </w:pPr>
      <w:r>
        <w:rPr>
          <w:rFonts w:ascii="Arial" w:cs="Arial" w:eastAsia="Arial" w:hAnsi="Arial"/>
          <w:sz w:val="22"/>
          <w:szCs w:val="22"/>
        </w:rPr>
        <w:t xml:space="preserve">Archbishop Orombi outlined five key issues which he said should be reflected upon if such happenings are to be averted in the future including disunity, anger, grievances, intolerance and inequalities.</w:t>
      </w:r>
    </w:p>
    <w:p>
      <w:pPr>
        <w:spacing w:after="160"/>
      </w:pPr>
      <w:r>
        <w:rPr>
          <w:rFonts w:ascii="Arial" w:cs="Arial" w:eastAsia="Arial" w:hAnsi="Arial"/>
          <w:sz w:val="22"/>
          <w:szCs w:val="22"/>
        </w:rPr>
        <w:t xml:space="preserve">On the inequalities, the Archbishop said: "We have made strides in economic development, but how wide spread is this prosperity? The gap between the poor and rich seems to be growing by the day. This gap cannot be ignored because sooner or later, it could become fertile ground for instability," he said.</w:t>
      </w:r>
    </w:p>
    <w:p>
      <w:pPr>
        <w:spacing w:after="160"/>
      </w:pPr>
      <w:r>
        <w:rPr>
          <w:rFonts w:ascii="Arial" w:cs="Arial" w:eastAsia="Arial" w:hAnsi="Arial"/>
          <w:sz w:val="22"/>
          <w:szCs w:val="22"/>
        </w:rPr>
        <w:t xml:space="preserve">President Yoweri Museveni, while addressing members of Parliament on Tuesday stressed that unemployment was one of the reasons some people were engaged in riots and protests because many were idle. Rev. Orombi said that while Ugandans have in the past been known for their hospitality, they have now openly become hostile people. He called upon leaders in Uganda to pursue unity, justice and peace, which he said is the hope for the country.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COUNTRY FACES TOUGH TIMES, SAYS ANGLICAN ARCHBISHOP OROMBI</dc:title>
  <dc:creator>VirtueOnline Archive</dc:creator>
  <cp:lastModifiedBy>Un-named</cp:lastModifiedBy>
  <cp:revision>1</cp:revision>
  <dcterms:created xsi:type="dcterms:W3CDTF">2026-04-22T11:55:06.404Z</dcterms:created>
  <dcterms:modified xsi:type="dcterms:W3CDTF">2026-04-22T11:55:06.404Z</dcterms:modified>
</cp:coreProperties>
</file>

<file path=docProps/custom.xml><?xml version="1.0" encoding="utf-8"?>
<Properties xmlns="http://schemas.openxmlformats.org/officeDocument/2006/custom-properties" xmlns:vt="http://schemas.openxmlformats.org/officeDocument/2006/docPropsVTypes"/>
</file>