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SAYS 'YOUNGER' ANGLICAN PROVINCES WILL RESHAPE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13, 2007</w:t>
      </w:r>
    </w:p>
    <w:p>
      <w:pPr>
        <w:spacing w:after="160"/>
      </w:pPr>
      <w:r>
        <w:rPr>
          <w:rFonts w:ascii="Arial" w:cs="Arial" w:eastAsia="Arial" w:hAnsi="Arial"/>
          <w:sz w:val="22"/>
          <w:szCs w:val="22"/>
        </w:rPr>
        <w:t xml:space="preserve">[Anglican Communion News Service] Uganda Archbishop Henry Luke Orombi, writing in the August/September issue of First Things predicts that "the younger churches of Anglican Christianity will shape what it means to be Anglican" and that "the long season of British hegemony is over."</w:t>
      </w:r>
    </w:p>
    <w:p>
      <w:pPr>
        <w:spacing w:after="160"/>
      </w:pPr>
      <w:r>
        <w:rPr>
          <w:rFonts w:ascii="Arial" w:cs="Arial" w:eastAsia="Arial" w:hAnsi="Arial"/>
          <w:sz w:val="22"/>
          <w:szCs w:val="22"/>
        </w:rPr>
        <w:t xml:space="preserve">He claims that "contemporary Anglicans are in danger of confusing doctrine and discipline," saying that for 400 years "Anglicanism represented both the theological convictions of the English Reformation, which he categorizes and "doctrine" and the culture of the Christian Church in Britain, which is "discipline."</w:t>
      </w:r>
    </w:p>
    <w:p>
      <w:pPr>
        <w:spacing w:after="160"/>
      </w:pPr>
      <w:r>
        <w:rPr>
          <w:rFonts w:ascii="Arial" w:cs="Arial" w:eastAsia="Arial" w:hAnsi="Arial"/>
          <w:sz w:val="22"/>
          <w:szCs w:val="22"/>
        </w:rPr>
        <w:t xml:space="preserve">"The Anglican churches around the world, however, have ended the assumption that Anglican belief and practice must be clothed in historic British culture," Orombi writes, saying that in the Church of Uganda, "Anglicanism has been built on three pillars: martyrs, revival, and the historic episcopate."</w:t>
      </w:r>
    </w:p>
    <w:p>
      <w:pPr>
        <w:spacing w:after="160"/>
      </w:pPr>
      <w:r>
        <w:rPr>
          <w:rFonts w:ascii="Arial" w:cs="Arial" w:eastAsia="Arial" w:hAnsi="Arial"/>
          <w:sz w:val="22"/>
          <w:szCs w:val="22"/>
        </w:rPr>
        <w:t xml:space="preserve">He also writes that the Anglican Church of the Province of Uganda is "convinced that Scripture must be reasserted as the central authority in our communion."</w:t>
      </w:r>
    </w:p>
    <w:p>
      <w:pPr>
        <w:spacing w:after="160"/>
      </w:pPr>
      <w:r>
        <w:rPr>
          <w:rFonts w:ascii="Arial" w:cs="Arial" w:eastAsia="Arial" w:hAnsi="Arial"/>
          <w:sz w:val="22"/>
          <w:szCs w:val="22"/>
        </w:rPr>
        <w:t xml:space="preserve">"The basis of our commitment to Anglicanism is that it provides a wider forum for holding each other accountable to Scripture, which is the seed of faith and the foundation of the Church in Uganda," Orombi writes in the essay titled "What is Anglicanism?"</w:t>
      </w:r>
    </w:p>
    <w:p>
      <w:pPr>
        <w:spacing w:after="160"/>
      </w:pPr>
      <w:r>
        <w:rPr>
          <w:rFonts w:ascii="Arial" w:cs="Arial" w:eastAsia="Arial" w:hAnsi="Arial"/>
          <w:sz w:val="22"/>
          <w:szCs w:val="22"/>
        </w:rPr>
        <w:t xml:space="preserve">"The Bible cannot appear to us a cadaver, merely to be dissected, analyzed, and critiqued, as has been the practice of much modern higher biblical criticism," he writes. "Certainly we engage in biblical scholarship and criticism, but what is important to us is the power of the Word of God precisely as the Word of God-written to bring transformation in our lives, our families, our communities, and our culture."</w:t>
      </w:r>
    </w:p>
    <w:p>
      <w:pPr>
        <w:spacing w:after="160"/>
      </w:pPr>
      <w:r>
        <w:rPr>
          <w:rFonts w:ascii="Arial" w:cs="Arial" w:eastAsia="Arial" w:hAnsi="Arial"/>
          <w:sz w:val="22"/>
          <w:szCs w:val="22"/>
        </w:rPr>
        <w:t xml:space="preserve">Thus, he writes. "For the Ugandan church to compromise God's call of obedience to the Scriptures would be the undoing of more than 125 years of Christianity through which African life and society have been transformed."</w:t>
      </w:r>
    </w:p>
    <w:p>
      <w:pPr>
        <w:spacing w:after="160"/>
      </w:pPr>
      <w:r>
        <w:rPr>
          <w:rFonts w:ascii="Arial" w:cs="Arial" w:eastAsia="Arial" w:hAnsi="Arial"/>
          <w:sz w:val="22"/>
          <w:szCs w:val="22"/>
        </w:rPr>
        <w:t xml:space="preserve">Orombi criticizes Biblical interpretation in other parts of the Communion. "The insistence from some Anglican circles (mostly in the Western world) on esoteric interpretations of Scripture borders on incipient Gnosticism that has no place in historic or global Anglicanism," he writes.</w:t>
      </w:r>
    </w:p>
    <w:p>
      <w:pPr>
        <w:spacing w:after="160"/>
      </w:pPr>
      <w:r>
        <w:rPr>
          <w:rFonts w:ascii="Arial" w:cs="Arial" w:eastAsia="Arial" w:hAnsi="Arial"/>
          <w:sz w:val="22"/>
          <w:szCs w:val="22"/>
        </w:rPr>
        <w:t xml:space="preserve">Decrying a situation in which he says resolutions from the Lambeth Conference are "flagrantly defied and even mocked' and in which "some provinces have not taken our communiques seriously, and the primates, as an instrument of communion, have been scorned," Orombi says he has told Archbishop of Canterbury Rowan Williams that he will not attend the September 19-25 meeting of the Episcopal Church's House of Bishops. Orombi was invited as a member of the Primates standing committee.</w:t>
      </w:r>
    </w:p>
    <w:p>
      <w:pPr>
        <w:spacing w:after="160"/>
      </w:pPr>
      <w:r>
        <w:rPr>
          <w:rFonts w:ascii="Arial" w:cs="Arial" w:eastAsia="Arial" w:hAnsi="Arial"/>
          <w:sz w:val="22"/>
          <w:szCs w:val="22"/>
        </w:rPr>
        <w:t xml:space="preserve">He says that the communique issued by the Primates of the Anglican Communion at the end of their meeting in February in Dar es Salaam, Tanzania "did not envision interference in the American House of Bishops while they are considering our requests."</w:t>
      </w:r>
    </w:p>
    <w:p>
      <w:pPr>
        <w:spacing w:after="160"/>
      </w:pPr>
      <w:r>
        <w:rPr>
          <w:rFonts w:ascii="Arial" w:cs="Arial" w:eastAsia="Arial" w:hAnsi="Arial"/>
          <w:sz w:val="22"/>
          <w:szCs w:val="22"/>
        </w:rPr>
        <w:t xml:space="preserve">In their communique, the Primates gave the House of Bishops until September 30 to agree to "make an unequivocal common covenant that the bishops will not authorise any Rite of Blessing for same-sex unions in their dioceses or through General Convention" and "confirm that the passing of Resolution B033 of the 75th General Convention means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The Primates warned that "if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Orombi writes that "for me to violate our hard-won agreement in Dar es Salaam would be another case of undermining our instruments of communion."</w:t>
      </w:r>
    </w:p>
    <w:p>
      <w:pPr>
        <w:spacing w:after="160"/>
      </w:pPr>
      <w:r>
        <w:rPr>
          <w:rFonts w:ascii="Arial" w:cs="Arial" w:eastAsia="Arial" w:hAnsi="Arial"/>
          <w:sz w:val="22"/>
          <w:szCs w:val="22"/>
        </w:rPr>
        <w:t xml:space="preserve">The full text of Orombi's essay is available here:</w:t>
      </w:r>
    </w:p>
    <w:p>
      <w:pPr>
        <w:spacing w:after="160"/>
      </w:pPr>
      <w:r>
        <w:rPr>
          <w:rFonts w:ascii="Arial" w:cs="Arial" w:eastAsia="Arial" w:hAnsi="Arial"/>
          <w:sz w:val="22"/>
          <w:szCs w:val="22"/>
        </w:rPr>
        <w:t xml:space="preserve">http://www.firstthings.com/article.php3?id_article=6002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SAYS 'YOUNGER' ANGLICAN PROVINCES WILL RESHAPE COMMUNION</dc:title>
  <dc:creator>VirtueOnline Archive</dc:creator>
  <cp:lastModifiedBy>Un-named</cp:lastModifiedBy>
  <cp:revision>1</cp:revision>
  <dcterms:created xsi:type="dcterms:W3CDTF">2026-04-22T11:54:34.322Z</dcterms:created>
  <dcterms:modified xsi:type="dcterms:W3CDTF">2026-04-22T11:54:34.322Z</dcterms:modified>
</cp:coreProperties>
</file>

<file path=docProps/custom.xml><?xml version="1.0" encoding="utf-8"?>
<Properties xmlns="http://schemas.openxmlformats.org/officeDocument/2006/custom-properties" xmlns:vt="http://schemas.openxmlformats.org/officeDocument/2006/docPropsVTypes"/>
</file>