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ANGLICAN HEAD SAYS HIS OFFICE IS NOT A 'COLONIAL RELIC'</w:t>
      </w:r>
    </w:p>
    <w:p>
      <w:pPr>
        <w:pBdr>
          <w:bottom w:val="single" w:color="AAAAAA" w:sz="6"/>
        </w:pBdr>
        <w:spacing w:after="200" w:before="0"/>
      </w:pPr>
    </w:p>
    <w:p>
      <w:pPr>
        <w:spacing w:after="160"/>
      </w:pPr>
      <w:r>
        <w:rPr>
          <w:rFonts w:ascii="Arial" w:cs="Arial" w:eastAsia="Arial" w:hAnsi="Arial"/>
          <w:sz w:val="22"/>
          <w:szCs w:val="22"/>
        </w:rPr>
        <w:t xml:space="preserve">Catholic Information Service for Africa (Nairobi)</w:t>
      </w:r>
    </w:p>
    <w:p>
      <w:pPr>
        <w:spacing w:after="160"/>
      </w:pPr>
      <w:r>
        <w:rPr>
          <w:rFonts w:ascii="Arial" w:cs="Arial" w:eastAsia="Arial" w:hAnsi="Arial"/>
          <w:sz w:val="22"/>
          <w:szCs w:val="22"/>
        </w:rPr>
        <w:t xml:space="preserve">http://allafrica.com/stories/200808050974.html</w:t>
      </w:r>
    </w:p>
    <w:p>
      <w:pPr>
        <w:spacing w:after="160"/>
      </w:pPr>
      <w:r>
        <w:rPr>
          <w:rFonts w:ascii="Arial" w:cs="Arial" w:eastAsia="Arial" w:hAnsi="Arial"/>
          <w:sz w:val="22"/>
          <w:szCs w:val="22"/>
        </w:rPr>
        <w:t xml:space="preserve">August 5, 2008</w:t>
      </w:r>
    </w:p>
    <w:p>
      <w:pPr>
        <w:spacing w:after="160"/>
      </w:pPr>
      <w:r>
        <w:rPr>
          <w:rFonts w:ascii="Arial" w:cs="Arial" w:eastAsia="Arial" w:hAnsi="Arial"/>
          <w:sz w:val="22"/>
          <w:szCs w:val="22"/>
        </w:rPr>
        <w:t xml:space="preserve">The Archbishop of Canterbury, Rowan Williams, has dismissed a suggestion by the Archbishop of Uganda that his position as head of the worldwide Anglican Communion is a left over from British colonialism.</w:t>
      </w:r>
    </w:p>
    <w:p>
      <w:pPr>
        <w:spacing w:after="160"/>
      </w:pPr>
      <w:r>
        <w:rPr>
          <w:rFonts w:ascii="Arial" w:cs="Arial" w:eastAsia="Arial" w:hAnsi="Arial"/>
          <w:sz w:val="22"/>
          <w:szCs w:val="22"/>
        </w:rPr>
        <w:t xml:space="preserve">Archbishop Henry Orombi said in an article published in The Times of London last week that the "spiritual leadership of a global communion should not be reduced to one man appointed by a secular government".</w:t>
      </w:r>
    </w:p>
    <w:p>
      <w:pPr>
        <w:spacing w:after="160"/>
      </w:pPr>
      <w:r>
        <w:rPr>
          <w:rFonts w:ascii="Arial" w:cs="Arial" w:eastAsia="Arial" w:hAnsi="Arial"/>
          <w:sz w:val="22"/>
          <w:szCs w:val="22"/>
        </w:rPr>
        <w:t xml:space="preserve">Orombi further said that Williams is at the heart of the Anglican Communion but he had not been elected by his peers. "We have come to see this as a remnant of British colonialism, and it is not serving us well."</w:t>
      </w:r>
    </w:p>
    <w:p>
      <w:pPr>
        <w:spacing w:after="160"/>
      </w:pPr>
      <w:r>
        <w:rPr>
          <w:rFonts w:ascii="Arial" w:cs="Arial" w:eastAsia="Arial" w:hAnsi="Arial"/>
          <w:sz w:val="22"/>
          <w:szCs w:val="22"/>
        </w:rPr>
        <w:t xml:space="preserve">But in an interview with Ecumenical News International, Williams said, "Archbishop Orombi isn't the first person who has used this language of colonial relics about the Canterbury relationship. I think it's a misunderstanding really. It would be fair only if Canterbury governed. Now, I don't govern the communion."</w:t>
      </w:r>
    </w:p>
    <w:p>
      <w:pPr>
        <w:spacing w:after="160"/>
      </w:pPr>
      <w:r>
        <w:rPr>
          <w:rFonts w:ascii="Arial" w:cs="Arial" w:eastAsia="Arial" w:hAnsi="Arial"/>
          <w:sz w:val="22"/>
          <w:szCs w:val="22"/>
        </w:rPr>
        <w:t xml:space="preserve">Archbishop Orombi was one of about 230 or so Anglican bishops who boycotted the July 16 to August 3 Lambeth Conference of Anglican bishops in protest at the presence of leaders of the U.S. Episcopal (Anglican) Church, which in 2003 consecrated an active gay cleric, Gene Robinson, as a bishop.</w:t>
      </w:r>
    </w:p>
    <w:p>
      <w:pPr>
        <w:spacing w:after="160"/>
      </w:pPr>
      <w:r>
        <w:rPr>
          <w:rFonts w:ascii="Arial" w:cs="Arial" w:eastAsia="Arial" w:hAnsi="Arial"/>
          <w:sz w:val="22"/>
          <w:szCs w:val="22"/>
        </w:rPr>
        <w:t xml:space="preserve">"I don't govern the Anglican Communion. I preside and I convene and there is a sense in which I have a hand in shaping the agenda," said Williams. "But given the fact that the programme for this conference was very largely designed by people quite outside the European context and given the fact that some of the things we have been talking about are very much instances of partnership between the developing world and churches here, I think [the charge] of colonialism is a bit of a red herring."</w:t>
      </w:r>
    </w:p>
    <w:p>
      <w:pPr>
        <w:spacing w:after="160"/>
      </w:pPr>
      <w:r>
        <w:rPr>
          <w:rFonts w:ascii="Arial" w:cs="Arial" w:eastAsia="Arial" w:hAnsi="Arial"/>
          <w:sz w:val="22"/>
          <w:szCs w:val="22"/>
        </w:rPr>
        <w:t xml:space="preserve">Williams said that the issue of a gay man being consecrated as a bishop in the United States means "very little" to Africans living in far-flung parts of the continent. "Day by day, it means very little, even if they've heard about it. The only point in which it does impact on Mr and Mrs Average in Africa is when they have unsympathetic neighbours, Christians or non-Christians, who'd say - ' Oh, you're from the gay church, aren't you?'"</w:t>
      </w:r>
    </w:p>
    <w:p>
      <w:pPr>
        <w:spacing w:after="160"/>
      </w:pPr>
      <w:r>
        <w:rPr>
          <w:rFonts w:ascii="Arial" w:cs="Arial" w:eastAsia="Arial" w:hAnsi="Arial"/>
          <w:sz w:val="22"/>
          <w:szCs w:val="22"/>
        </w:rPr>
        <w:t xml:space="preserve">He added: "In Zimbabwe, of course, it has been used as a major issue in and out of the church." Zimbabwe's President Robert Mugabe several years ago mounted a campaign against homosexuals, describing them as being "worse than pigs and dogs".</w:t>
      </w:r>
    </w:p>
    <w:p>
      <w:pPr>
        <w:spacing w:after="160"/>
      </w:pPr>
      <w:r>
        <w:rPr>
          <w:rFonts w:ascii="Arial" w:cs="Arial" w:eastAsia="Arial" w:hAnsi="Arial"/>
          <w:sz w:val="22"/>
          <w:szCs w:val="22"/>
        </w:rPr>
        <w:t xml:space="preserve">The archbishop said that the development of Africa and concern about what he called "real issues" facing that continent was for him a priority. The overwhelming concern of most Africans, he said, is clean water, food, employment, transparent governance.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ANGLICAN HEAD SAYS HIS OFFICE IS NOT A 'COLONIAL RELIC'</dc:title>
  <dc:creator>VirtueOnline Archive</dc:creator>
  <cp:lastModifiedBy>Un-named</cp:lastModifiedBy>
  <cp:revision>1</cp:revision>
  <dcterms:created xsi:type="dcterms:W3CDTF">2026-04-22T11:54:49.952Z</dcterms:created>
  <dcterms:modified xsi:type="dcterms:W3CDTF">2026-04-22T11:54:49.952Z</dcterms:modified>
</cp:coreProperties>
</file>

<file path=docProps/custom.xml><?xml version="1.0" encoding="utf-8"?>
<Properties xmlns="http://schemas.openxmlformats.org/officeDocument/2006/custom-properties" xmlns:vt="http://schemas.openxmlformats.org/officeDocument/2006/docPropsVTypes"/>
</file>