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ALLEGATIONS EMERGE OVER NEW ANGLICAN BISHOP</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April 1, 2010</w:t>
      </w:r>
    </w:p>
    <w:p>
      <w:pPr>
        <w:spacing w:after="160"/>
      </w:pPr>
      <w:r>
        <w:rPr>
          <w:rFonts w:ascii="Arial" w:cs="Arial" w:eastAsia="Arial" w:hAnsi="Arial"/>
          <w:sz w:val="22"/>
          <w:szCs w:val="22"/>
        </w:rPr>
        <w:t xml:space="preserve">ALLEGATIONS of gross immorality have been levelled against a bishop-elect in Uganda.</w:t>
      </w:r>
    </w:p>
    <w:p>
      <w:pPr>
        <w:spacing w:after="160"/>
      </w:pPr>
      <w:r>
        <w:rPr>
          <w:rFonts w:ascii="Arial" w:cs="Arial" w:eastAsia="Arial" w:hAnsi="Arial"/>
          <w:sz w:val="22"/>
          <w:szCs w:val="22"/>
        </w:rPr>
        <w:t xml:space="preserve">The Kampala Observer repor ts that five clergy and 23 lay members of the Diocese of Kinkiizi have accused Bishop-elect Bernard Bagaba of fathering two children out of wedlock and refusing to provide for their care.</w:t>
      </w:r>
    </w:p>
    <w:p>
      <w:pPr>
        <w:spacing w:after="160"/>
      </w:pPr>
      <w:r>
        <w:rPr>
          <w:rFonts w:ascii="Arial" w:cs="Arial" w:eastAsia="Arial" w:hAnsi="Arial"/>
          <w:sz w:val="22"/>
          <w:szCs w:val="22"/>
        </w:rPr>
        <w:t xml:space="preserve">Canon Bagaba, the diocesan secretary of Kinkiizi at the time of his election, has denied the charges, and the matter is expected to be taken up after Easter by Archbishop Henry Orombi and the Ugandan House of Bishops.</w:t>
      </w:r>
    </w:p>
    <w:p>
      <w:pPr>
        <w:spacing w:after="160"/>
      </w:pPr>
      <w:r>
        <w:rPr>
          <w:rFonts w:ascii="Arial" w:cs="Arial" w:eastAsia="Arial" w:hAnsi="Arial"/>
          <w:sz w:val="22"/>
          <w:szCs w:val="22"/>
        </w:rPr>
        <w:t xml:space="preserve">In December, the House of Bishops elected Canon Bagaba to succeed Bishop John Wilson Ntegyereize, who retires on May 9.</w:t>
      </w:r>
    </w:p>
    <w:p>
      <w:pPr>
        <w:spacing w:after="160"/>
      </w:pPr>
      <w:r>
        <w:rPr>
          <w:rFonts w:ascii="Arial" w:cs="Arial" w:eastAsia="Arial" w:hAnsi="Arial"/>
          <w:sz w:val="22"/>
          <w:szCs w:val="22"/>
        </w:rPr>
        <w:t xml:space="preserve">The rural diocese located in the Southwest of Uganda along the border of Rwanda has tripled in size in the past 15 years, and an ambitious programme to enlarge the cathedral to accommodate a thousand worshippers has been launched, as have other projects to harness the growth of the church in the region.</w:t>
      </w:r>
    </w:p>
    <w:p>
      <w:pPr>
        <w:spacing w:after="160"/>
      </w:pPr>
      <w:r>
        <w:rPr>
          <w:rFonts w:ascii="Arial" w:cs="Arial" w:eastAsia="Arial" w:hAnsi="Arial"/>
          <w:sz w:val="22"/>
          <w:szCs w:val="22"/>
        </w:rPr>
        <w:t xml:space="preserve">However, on Feb 18 a complaint against Canon Bagaba was handed to the Ugandan bishops alleging that the former diocesan secretary had fathered two illegitimate children with a former maid in his employment.</w:t>
      </w:r>
    </w:p>
    <w:p>
      <w:pPr>
        <w:spacing w:after="160"/>
      </w:pPr>
      <w:r>
        <w:rPr>
          <w:rFonts w:ascii="Arial" w:cs="Arial" w:eastAsia="Arial" w:hAnsi="Arial"/>
          <w:sz w:val="22"/>
          <w:szCs w:val="22"/>
        </w:rPr>
        <w:t xml:space="preserve">The former maid told the Observer she was prepared to submit to a DNA test to confirm the children were fathered by Canon Bagaba. Canon Bagaba has admitted to employing the women as a servant, but has denied any impropriety, stating: "Those people are trying to concoct things for their own benefit."</w:t>
      </w:r>
    </w:p>
    <w:p>
      <w:pPr>
        <w:spacing w:after="160"/>
      </w:pPr>
      <w:r>
        <w:rPr>
          <w:rFonts w:ascii="Arial" w:cs="Arial" w:eastAsia="Arial" w:hAnsi="Arial"/>
          <w:sz w:val="22"/>
          <w:szCs w:val="22"/>
        </w:rPr>
        <w:t xml:space="preserve">A spokesman for the Church of Uganda stated the allegations would be investigated.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ALLEGATIONS EMERGE OVER NEW ANGLICAN BISHOP</dc:title>
  <dc:creator>VirtueOnline Archive</dc:creator>
  <cp:lastModifiedBy>Un-named</cp:lastModifiedBy>
  <cp:revision>1</cp:revision>
  <dcterms:created xsi:type="dcterms:W3CDTF">2026-04-22T11:55:13.520Z</dcterms:created>
  <dcterms:modified xsi:type="dcterms:W3CDTF">2026-04-22T11:55:13.520Z</dcterms:modified>
</cp:coreProperties>
</file>

<file path=docProps/custom.xml><?xml version="1.0" encoding="utf-8"?>
<Properties xmlns="http://schemas.openxmlformats.org/officeDocument/2006/custom-properties" xmlns:vt="http://schemas.openxmlformats.org/officeDocument/2006/docPropsVTypes"/>
</file>