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AFRICAN BISHOPS' CONFERENCE SET TO OPEN IN UGANDA</w:t>
      </w:r>
    </w:p>
    <w:p>
      <w:pPr>
        <w:pBdr>
          <w:bottom w:val="single" w:color="AAAAAA" w:sz="6"/>
        </w:pBdr>
        <w:spacing w:after="200" w:before="0"/>
      </w:pPr>
    </w:p>
    <w:p>
      <w:pPr>
        <w:spacing w:after="160"/>
      </w:pPr>
      <w:r>
        <w:rPr>
          <w:rFonts w:ascii="Arial" w:cs="Arial" w:eastAsia="Arial" w:hAnsi="Arial"/>
          <w:sz w:val="22"/>
          <w:szCs w:val="22"/>
        </w:rPr>
        <w:t xml:space="preserve">Four Hundred Anglican Bishops to Meet in Entebbe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10, 2010</w:t>
      </w:r>
    </w:p>
    <w:p>
      <w:pPr>
        <w:spacing w:after="160"/>
      </w:pPr>
      <w:r>
        <w:rPr>
          <w:rFonts w:ascii="Arial" w:cs="Arial" w:eastAsia="Arial" w:hAnsi="Arial"/>
          <w:sz w:val="22"/>
          <w:szCs w:val="22"/>
        </w:rPr>
        <w:t xml:space="preserve">Uganda will play host to more than 400 bishops at the All African Bishops' Conference set to take place from August 23 - 29 at the Resort Beach Hotel in Entebbe.</w:t>
      </w:r>
    </w:p>
    <w:p>
      <w:pPr>
        <w:spacing w:after="160"/>
      </w:pPr>
      <w:r>
        <w:rPr>
          <w:rFonts w:ascii="Arial" w:cs="Arial" w:eastAsia="Arial" w:hAnsi="Arial"/>
          <w:sz w:val="22"/>
          <w:szCs w:val="22"/>
        </w:rPr>
        <w:t xml:space="preserve">The Council of Anglican Provinces of Africa (CAPA) is organizing the conference that will provide the bishops with a forum to discuss issues that include war, poverty, poor leadership, diseases and corruption.</w:t>
      </w:r>
    </w:p>
    <w:p>
      <w:pPr>
        <w:spacing w:after="160"/>
      </w:pPr>
      <w:r>
        <w:rPr>
          <w:rFonts w:ascii="Arial" w:cs="Arial" w:eastAsia="Arial" w:hAnsi="Arial"/>
          <w:sz w:val="22"/>
          <w:szCs w:val="22"/>
        </w:rPr>
        <w:t xml:space="preserve">President Yoweri Museveni will open the conference. The Archbishop of Canterbury Rowan Williams is expected to attend.</w:t>
      </w:r>
    </w:p>
    <w:p>
      <w:pPr>
        <w:spacing w:after="160"/>
      </w:pPr>
      <w:r>
        <w:rPr>
          <w:rFonts w:ascii="Arial" w:cs="Arial" w:eastAsia="Arial" w:hAnsi="Arial"/>
          <w:sz w:val="22"/>
          <w:szCs w:val="22"/>
        </w:rPr>
        <w:t xml:space="preserve">I will be attending this conference both as a reporter and as a delegate from the Anglican Province of Rwanda at the personal invitation of Archbishop Emmanuel Kolini. Two bishops from the Anglican Missions in the Americas, Doc Loomis and John Miller as well as the Rev. Dr. Kevin Donlon will also be present.</w:t>
      </w:r>
    </w:p>
    <w:p>
      <w:pPr>
        <w:spacing w:after="160"/>
      </w:pPr>
      <w:r>
        <w:rPr>
          <w:rFonts w:ascii="Arial" w:cs="Arial" w:eastAsia="Arial" w:hAnsi="Arial"/>
          <w:sz w:val="22"/>
          <w:szCs w:val="22"/>
        </w:rPr>
        <w:t xml:space="preserve">According to Amanda Onapito, the Church of Uganda director, the theme of the conference is "Securing our future: unlocking our potential (Hebrews 12:1-2)." Sub-themes will include securing an economic future, nurturing family life, building healthy populations, and creating harmonious and dignified communities.</w:t>
      </w:r>
    </w:p>
    <w:p>
      <w:pPr>
        <w:spacing w:after="160"/>
      </w:pPr>
      <w:r>
        <w:rPr>
          <w:rFonts w:ascii="Arial" w:cs="Arial" w:eastAsia="Arial" w:hAnsi="Arial"/>
          <w:sz w:val="22"/>
          <w:szCs w:val="22"/>
        </w:rPr>
        <w:t xml:space="preserve">Edward Gaamuwa, chairperson of the organizing committee, said the bishops will worship, study the gospel, have fellowship and pray together in search of solutions to the basic problems of the continent. Other activities for the week will include an art exhibition where the public will display some of the things with which Uganda is endowed.</w:t>
      </w:r>
    </w:p>
    <w:p>
      <w:pPr>
        <w:spacing w:after="160"/>
      </w:pPr>
      <w:r>
        <w:rPr>
          <w:rFonts w:ascii="Arial" w:cs="Arial" w:eastAsia="Arial" w:hAnsi="Arial"/>
          <w:sz w:val="22"/>
          <w:szCs w:val="22"/>
        </w:rPr>
        <w:t xml:space="preserve">The conference, scheduled to convene every four years, is the second of its kind. The first was held in Nigeria in October 2004.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AFRICAN BISHOPS' CONFERENCE SET TO OPEN IN UGANDA</dc:title>
  <dc:creator>VirtueOnline Archive</dc:creator>
  <cp:lastModifiedBy>Un-named</cp:lastModifiedBy>
  <cp:revision>1</cp:revision>
  <dcterms:created xsi:type="dcterms:W3CDTF">2026-04-22T11:55:18.746Z</dcterms:created>
  <dcterms:modified xsi:type="dcterms:W3CDTF">2026-04-22T11:55:18.746Z</dcterms:modified>
</cp:coreProperties>
</file>

<file path=docProps/custom.xml><?xml version="1.0" encoding="utf-8"?>
<Properties xmlns="http://schemas.openxmlformats.org/officeDocument/2006/custom-properties" xmlns:vt="http://schemas.openxmlformats.org/officeDocument/2006/docPropsVTypes"/>
</file>