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TYRANNY STALKS 9 "ACCORD"* BERGOGLIO CRITICIZED ORDINARIATE*SC BATTLE OF BISHOPS</w:t>
      </w:r>
    </w:p>
    <w:p>
      <w:pPr>
        <w:pBdr>
          <w:bottom w:val="single" w:color="AAAAAA" w:sz="6"/>
        </w:pBdr>
        <w:spacing w:after="200" w:before="0"/>
      </w:pPr>
    </w:p>
    <w:p>
      <w:pPr>
        <w:spacing w:after="160"/>
      </w:pPr>
      <w:r>
        <w:rPr>
          <w:rFonts w:ascii="Arial" w:cs="Arial" w:eastAsia="Arial" w:hAnsi="Arial"/>
          <w:sz w:val="22"/>
          <w:szCs w:val="22"/>
        </w:rPr>
        <w:t xml:space="preserve">"The Ordinariate was quite unnecessary and the church needs us as Anglicans." --- Cardinal Jorge Mario Bergoglio of Argentina (now Pope Francis) to then Southern Cone Anglican Archbishop Gregory Venables now Bishop of Argentina</w:t>
      </w:r>
    </w:p>
    <w:p>
      <w:pPr>
        <w:spacing w:after="160"/>
      </w:pPr>
      <w:r>
        <w:rPr>
          <w:rFonts w:ascii="Arial" w:cs="Arial" w:eastAsia="Arial" w:hAnsi="Arial"/>
          <w:sz w:val="22"/>
          <w:szCs w:val="22"/>
        </w:rPr>
        <w:t xml:space="preserve">Atonement for us. I am not saying that substitution is the one and only meaning of the cross, for the cross speaks also of victory over evil, the revelation of love and glory through suffering. But if you are talking of atonement, the means by which we sinners can be reconciled to the God of holy love, why then, yes, I don't think we can escape the truth of the divine substitution. --- John R. W. Stott</w:t>
      </w:r>
    </w:p>
    <w:p>
      <w:pPr>
        <w:spacing w:after="160"/>
      </w:pPr>
      <w:r>
        <w:rPr>
          <w:rFonts w:ascii="Arial" w:cs="Arial" w:eastAsia="Arial" w:hAnsi="Arial"/>
          <w:sz w:val="22"/>
          <w:szCs w:val="22"/>
        </w:rPr>
        <w:t xml:space="preserve">It is significant in this regard that the office of Presiding Bishop, unlike that of diocesan Bishop, is a constitutionally-defined office. The Presiding Bishop does not have a see and does not exercise ordinary power, but only the limited authority delegated by the Constitution and duly enacted canons. Included in this defined authority is jurisdiction over the small number of churches known as the "Convocation of American Churches in Europe," but even this limited jurisdiction is exercised with the consent of other Anglican Bishops having authority in Europe. The Presiding Bishop at the "direction" of the House of Bishops may also act or authorize others to act in unorganized territory, but the primary responsibility of the Presiding Bishop is, as the name implies, to preside at the meetings of the House of Bishops and to act as its agent in canonical matters. But neither the House of Bishops as a whole nor the Presiding Bishop on its behalf has ecclesiastical authority to act within or speak on behalf of a diocese. --- Anglican Communion Institute</w:t>
      </w:r>
    </w:p>
    <w:p>
      <w:pPr>
        <w:spacing w:after="160"/>
      </w:pPr>
      <w:r>
        <w:rPr>
          <w:rFonts w:ascii="Arial" w:cs="Arial" w:eastAsia="Arial" w:hAnsi="Arial"/>
          <w:sz w:val="22"/>
          <w:szCs w:val="22"/>
        </w:rPr>
        <w:t xml:space="preserve">In a brief historical analysis, Grudem demonstrates that denominations move through "a predictable sequence" of theological liberalism. First, biblical inerrancy is abandoned. Then, in turn, the denomination endorses the ordination of women, rejects biblical teaching on male leadership in marriage, sidelines pastors who are opposed to the ordination of women, approves homosexual conduct as morally valid in at least some cases, ordains homosexuals, and elects homosexuals to "high leadership positions in the denomination." --- Albert Mohler, Southern Baptist leader</w:t>
      </w:r>
    </w:p>
    <w:p>
      <w:pPr>
        <w:spacing w:after="160"/>
      </w:pPr>
      <w:r>
        <w:rPr>
          <w:rFonts w:ascii="Arial" w:cs="Arial" w:eastAsia="Arial" w:hAnsi="Arial"/>
          <w:sz w:val="22"/>
          <w:szCs w:val="22"/>
        </w:rPr>
        <w:t xml:space="preserve">Christians have made the gospel about so many things-things other than Christ. But Jesus Christ is the gravitational pull that brings everything together and gives it meaning. Without Him, all things lose their value. There is a massive disconnect in the church today, and we believe that the major disease of today's church is JDD: Jesus Deficit Disorder. The person of Jesus has become increasingly politically incorrect and is being replaced by the language of "justice," "morality," "values," and "leadership principles." The world likes Jesus; they just don't like the church. But increasingly, the church likes the church, yet it doesn't like Jesus. --- From the Jesus Manifesto, by Leonard Sweet and Frank Viola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15, 2013</w:t>
      </w:r>
    </w:p>
    <w:p>
      <w:pPr>
        <w:spacing w:after="160"/>
      </w:pPr>
      <w:r>
        <w:rPr>
          <w:rFonts w:ascii="Arial" w:cs="Arial" w:eastAsia="Arial" w:hAnsi="Arial"/>
          <w:sz w:val="22"/>
          <w:szCs w:val="22"/>
        </w:rPr>
        <w:t xml:space="preserve">The Roman Catholic Church has a new leader: This from La Stampa... "Jorge Bergoglio has denounced repeatedly in the last few years that the Church risks becoming self-referential: 'If the Church remains closed in on itself, it will get old. And between a Church that is on a bumpy road or a Church that is ill because it is self-referential, I don't have any doubt that I would prefer the first option.'"</w:t>
      </w:r>
    </w:p>
    <w:p>
      <w:pPr>
        <w:spacing w:after="160"/>
      </w:pPr>
      <w:r>
        <w:rPr>
          <w:rFonts w:ascii="Arial" w:cs="Arial" w:eastAsia="Arial" w:hAnsi="Arial"/>
          <w:sz w:val="22"/>
          <w:szCs w:val="22"/>
        </w:rPr>
        <w:t xml:space="preserve">The Episcopal Church is self-referential on steroids.</w:t>
      </w:r>
    </w:p>
    <w:p>
      <w:pPr>
        <w:spacing w:after="160"/>
      </w:pPr>
      <w:r>
        <w:rPr>
          <w:rFonts w:ascii="Arial" w:cs="Arial" w:eastAsia="Arial" w:hAnsi="Arial"/>
          <w:sz w:val="22"/>
          <w:szCs w:val="22"/>
        </w:rPr>
        <w:t xml:space="preserve">When the new pope is consecrated, he will inherit a troubled global church. Internal scandal and unaddressed external problems pose great risks to the vitality of Catholicism, but the consequences of successor failure are huge for the church universal, the world's 2.1 billion Christians of every denomination.</w:t>
      </w:r>
    </w:p>
    <w:p>
      <w:pPr>
        <w:spacing w:after="160"/>
      </w:pPr>
      <w:r>
        <w:rPr>
          <w:rFonts w:ascii="Arial" w:cs="Arial" w:eastAsia="Arial" w:hAnsi="Arial"/>
          <w:sz w:val="22"/>
          <w:szCs w:val="22"/>
        </w:rPr>
        <w:t xml:space="preserve">This is more than a butterfly effect. Rome is not Las Vegas-what happens in Rome will not stay within the borders of Vatican City. One consequence of globalization is that the walls that have long divided Catholics from Orthodox, mainline Protestants, evangelicals, and Pentecostals are eroding.</w:t>
      </w:r>
    </w:p>
    <w:p>
      <w:pPr>
        <w:spacing w:after="160"/>
      </w:pPr>
      <w:r>
        <w:rPr>
          <w:rFonts w:ascii="Arial" w:cs="Arial" w:eastAsia="Arial" w:hAnsi="Arial"/>
          <w:sz w:val="22"/>
          <w:szCs w:val="22"/>
        </w:rPr>
        <w:t xml:space="preserve">Brian Stiller, a global ambassador for the World Evangelical Alliance, commenting about Catholic and evangelical relations, wrote on his blog recently, "Not in 500 years have the two sides been so close and friendly."</w:t>
      </w:r>
    </w:p>
    <w:p>
      <w:pPr>
        <w:spacing w:after="160"/>
      </w:pPr>
      <w:r>
        <w:rPr>
          <w:rFonts w:ascii="Arial" w:cs="Arial" w:eastAsia="Arial" w:hAnsi="Arial"/>
          <w:sz w:val="22"/>
          <w:szCs w:val="22"/>
        </w:rPr>
        <w:t xml:space="preserve">You can read a number of stories in today's digest on this momentous event that elevated to Pope the first Jesuit and the first one from the Global South. From a strictly Anglican perspective, the most interesting comment came from Bishop Gregory Venables of Argentina. He commented, "Many are asking me what Jorge Bergoglio is really like. He is much more of a Christian, Christ centered and Spirit filled, than a mere churchman. He believes the Bible as it is written. I have been with him on many occasions and he always makes me sit next to him and invariably makes me take part and often do what he as Cardinal should have done. He is consistently humble and wise, outstandingly gifted yet a common man. He is no fool and speaks out very quietly yet clearly when necessary. He called me to have breakfast with him one morning and told me very clearly that the Ordinariate was quite unnecessary and that the church needs us as Anglicans. I consider this to be an inspired appointment not because he is a close and personal friend but because of who he is In Christ. Pray for him."</w:t>
      </w:r>
    </w:p>
    <w:p>
      <w:pPr>
        <w:spacing w:after="160"/>
      </w:pPr>
      <w:r>
        <w:rPr>
          <w:rFonts w:ascii="Arial" w:cs="Arial" w:eastAsia="Arial" w:hAnsi="Arial"/>
          <w:sz w:val="22"/>
          <w:szCs w:val="22"/>
        </w:rPr>
        <w:t xml:space="preserve">I doubt the new Pope's comment on the Ordinariate will excite Monsigner Jeffrey Steenson, but as one Ordinariate wannabee observed, "Perhaps, but the Ordinariate is now a part of the Church and cannot be undone."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Accord was struck recently between nine Episcopal bishops (four active, five retired) and The Episcopal Church wherein the nine apologized for what they had done in signing amicus briefs supporting former Episcopal bishops in their struggle with the national church over property and funds.</w:t>
      </w:r>
    </w:p>
    <w:p>
      <w:pPr>
        <w:spacing w:after="160"/>
      </w:pPr>
      <w:r>
        <w:rPr>
          <w:rFonts w:ascii="Arial" w:cs="Arial" w:eastAsia="Arial" w:hAnsi="Arial"/>
          <w:sz w:val="22"/>
          <w:szCs w:val="22"/>
        </w:rPr>
        <w:t xml:space="preserve">Millions of dollars worth of properties are at stake. The nine believe that their Presiding Bishop's approach of litigation till they cry uncle or drop is not working. It is costing the church millions of dollars with the result that there is now major talk about selling the national church headquarters in New York to keep paying the six figure legal fees of David Booth Beers.</w:t>
      </w:r>
    </w:p>
    <w:p>
      <w:pPr>
        <w:spacing w:after="160"/>
      </w:pPr>
      <w:r>
        <w:rPr>
          <w:rFonts w:ascii="Arial" w:cs="Arial" w:eastAsia="Arial" w:hAnsi="Arial"/>
          <w:sz w:val="22"/>
          <w:szCs w:val="22"/>
        </w:rPr>
        <w:t xml:space="preserve">First of all, it should be underlined what an Accord is in this case: an Accord brings to completion a disciplinary process; that is all. An Accord has no canonical or legal status; it arises from a "conciliation process" and affects the parties who signed it in the context of that process. It declares of itself that its effects are pastoral ('healing, etc'), not precedential. It is the statement that, in itself, brings to closure ("full and final resolution") the process begun with the initial complaints.</w:t>
      </w:r>
    </w:p>
    <w:p>
      <w:pPr>
        <w:spacing w:after="160"/>
      </w:pPr>
      <w:r>
        <w:rPr>
          <w:rFonts w:ascii="Arial" w:cs="Arial" w:eastAsia="Arial" w:hAnsi="Arial"/>
          <w:sz w:val="22"/>
          <w:szCs w:val="22"/>
        </w:rPr>
        <w:t xml:space="preserve">In the Accord, the Amicus bishops have continued to affirm not only their views in the filed Amicus brief, but also their view that such a filing is in conformance with TEC's constitution and canons. There has been no change in this affirmation.</w:t>
      </w:r>
    </w:p>
    <w:p>
      <w:pPr>
        <w:spacing w:after="160"/>
      </w:pPr>
      <w:r>
        <w:rPr>
          <w:rFonts w:ascii="Arial" w:cs="Arial" w:eastAsia="Arial" w:hAnsi="Arial"/>
          <w:sz w:val="22"/>
          <w:szCs w:val="22"/>
        </w:rPr>
        <w:t xml:space="preserve">Bishop Dan Martins of Springfield (one of the nine) said it is vitally important to make a careful distinction between the tone of the document and its substance.</w:t>
      </w:r>
    </w:p>
    <w:p>
      <w:pPr>
        <w:spacing w:after="160"/>
      </w:pPr>
      <w:r>
        <w:rPr>
          <w:rFonts w:ascii="Arial" w:cs="Arial" w:eastAsia="Arial" w:hAnsi="Arial"/>
          <w:sz w:val="22"/>
          <w:szCs w:val="22"/>
        </w:rPr>
        <w:t xml:space="preserve">* We admitted to no misconduct or any form of wrongdoing. The Accord contains no "finding" of guilt on our part, and the Complainants signed it.</w:t>
      </w:r>
    </w:p>
    <w:p>
      <w:pPr>
        <w:spacing w:after="160"/>
      </w:pPr>
      <w:r>
        <w:rPr>
          <w:rFonts w:ascii="Arial" w:cs="Arial" w:eastAsia="Arial" w:hAnsi="Arial"/>
          <w:sz w:val="22"/>
          <w:szCs w:val="22"/>
        </w:rPr>
        <w:t xml:space="preserve">* We reaffirmed our belief in the assertions of our amicus brief. We continue to believe that the polity of the Episcopal Church as characterized by the 2009 Bishops' Statement on Polity is true and correct. We have not in any way backed away from this position. Yes, we acknowledged that it is "likely a minority view." Indeed, it probably is at this time. But this does not make it any less true.</w:t>
      </w:r>
    </w:p>
    <w:p>
      <w:pPr>
        <w:spacing w:after="160"/>
      </w:pPr>
      <w:r>
        <w:rPr>
          <w:rFonts w:ascii="Arial" w:cs="Arial" w:eastAsia="Arial" w:hAnsi="Arial"/>
          <w:sz w:val="22"/>
          <w:szCs w:val="22"/>
        </w:rPr>
        <w:t xml:space="preserve">Another bishop who signed the Accord told VOL that it appears to him to be some kind of desperate attempt to make The Episcopal Church look like they have something going on when in fact it is coming apart at the seams. "It is a joke trying to muzzle people in a church in which I was consecrated and where open discussion and honest debate was something that we strived to do. Now if a minority is the minority then that discussion is now cut off in favor of the majority view, especially if the majority view departs from the "faith once delivered for all to the saints.</w:t>
      </w:r>
    </w:p>
    <w:p>
      <w:pPr>
        <w:spacing w:after="160"/>
      </w:pPr>
      <w:r>
        <w:rPr>
          <w:rFonts w:ascii="Arial" w:cs="Arial" w:eastAsia="Arial" w:hAnsi="Arial"/>
          <w:sz w:val="22"/>
          <w:szCs w:val="22"/>
        </w:rPr>
        <w:t xml:space="preserve">"It encourages orthodox TEC bishops so marinated in the fraudulent theology of the secular culture that they don't have a clue," he said.</w:t>
      </w:r>
    </w:p>
    <w:p>
      <w:pPr>
        <w:spacing w:after="160"/>
      </w:pPr>
      <w:r>
        <w:rPr>
          <w:rFonts w:ascii="Arial" w:cs="Arial" w:eastAsia="Arial" w:hAnsi="Arial"/>
          <w:sz w:val="22"/>
          <w:szCs w:val="22"/>
        </w:rPr>
        <w:t xml:space="preserve">"We (TEC) are officially now a sect. We are losing members hand over fist. These idiots in the HOB have no clue. They think it is the culture, institutional attitudes; they haven't come to the point that when you say immorality is moral you are dead. David Booth Beers is a clown."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Southwestern Virginia has a new bishop. He's the Very Rev. Mark Bourlakas, 49, Dean, Christ Church Cathedral, Louisville, Kentucky. He is clearly the most evangelical of the nominees, a layman wrote VOL. "The only other real contender was the New Zealander. It took only three ballots to make a decision." He replaces Bishop Neff Powell whose lackluster liberal leadership did not see the diocese grow. The new bishop's bio revealed a caring man with no word on the hot button issues. He understands that without a next generation of youth the church is doomed. When he was Dean, he hired an emergent youth pastor to help "Nones" reconnect with the church. He isn't going to raise clarion calls for the African Anglicans to take over every Episcopal parish, but I suspect he'll be more conservative than Powell, said the layman.</w:t>
      </w:r>
    </w:p>
    <w:p>
      <w:pPr>
        <w:spacing w:after="160"/>
      </w:pPr>
      <w:r>
        <w:rPr>
          <w:rFonts w:ascii="Arial" w:cs="Arial" w:eastAsia="Arial" w:hAnsi="Arial"/>
          <w:sz w:val="22"/>
          <w:szCs w:val="22"/>
        </w:rPr>
        <w:t xml:space="preserve">Here is a quote from the bishop's walkabout statement: "I would understand the role of 'leading, supervising and uniting' to locate its center in keeping the Gospel's missionary work on course; pointing out distractions and temptations to turn back or misjudge the endeavor. The leadership models employed in this expanding, boundary free world of the internet and social networking will greatly influence how any community marshals the resources available to it for its mission."</w:t>
      </w:r>
    </w:p>
    <w:p>
      <w:pPr>
        <w:spacing w:after="160"/>
      </w:pPr>
      <w:r>
        <w:rPr>
          <w:rFonts w:ascii="Arial" w:cs="Arial" w:eastAsia="Arial" w:hAnsi="Arial"/>
          <w:sz w:val="22"/>
          <w:szCs w:val="22"/>
        </w:rPr>
        <w:t xml:space="preserve">Not bad stuff, we'll have to wait and see how it plays out.</w:t>
      </w:r>
    </w:p>
    <w:p>
      <w:pPr>
        <w:spacing w:after="160"/>
      </w:pPr>
      <w:r>
        <w:rPr>
          <w:rFonts w:ascii="Arial" w:cs="Arial" w:eastAsia="Arial" w:hAnsi="Arial"/>
          <w:sz w:val="22"/>
          <w:szCs w:val="22"/>
        </w:rPr>
        <w:t xml:space="preserve">What really is going on here is that The Episcopal Church is changing.</w:t>
      </w:r>
    </w:p>
    <w:p>
      <w:pPr>
        <w:spacing w:after="160"/>
      </w:pPr>
      <w:r>
        <w:rPr>
          <w:rFonts w:ascii="Arial" w:cs="Arial" w:eastAsia="Arial" w:hAnsi="Arial"/>
          <w:sz w:val="22"/>
          <w:szCs w:val="22"/>
        </w:rPr>
        <w:t xml:space="preserve">Old hardliners like Spong, Bennison, Bruno, Robinson, Sauls, Shaw, Harris, Roskam, et al have either gone or are retiring. They are being heard less and less. They are not being followed or listened to. One of the new bishops told VOL that when they mouth off in General Convention, the newer generation of bishops roll their eyes and look at the floor. They are tired of the fights, especially the lawsuits where millions are being spent. They want none of it. Most of the newer bishops want the lawsuits to end as they see no future in both bad publicity and lost millions that could be used for mission.</w:t>
      </w:r>
    </w:p>
    <w:p>
      <w:pPr>
        <w:spacing w:after="160"/>
      </w:pPr>
      <w:r>
        <w:rPr>
          <w:rFonts w:ascii="Arial" w:cs="Arial" w:eastAsia="Arial" w:hAnsi="Arial"/>
          <w:sz w:val="22"/>
          <w:szCs w:val="22"/>
        </w:rPr>
        <w:t xml:space="preserve">The new Bishop of Eau Claire is an Anglo Catholic; the new bishop of Pittsburgh is an evangelical; ditto for Central Florida; and Springfield's new bishop is also Anglo-Catholic. This writer is not aware of the theology of the new bishop of Southwestern Virginia but he is a lot more conservative than his predecessor who litigated against his largest parish, the Church of the Holy Spirit under the Rev. Quigg Lawrence. It is interesting that the new Bishop of New York, the Rt. Rev. Andrew M.L. Dietsche was the Canon for Pastoral Care which tells you for what the diocese was looking -- a feel your pain bishop who will hold your hand even as your parish declines into the sunset rather than litigating over properties. The one exception is the totally brainless airhead running the Diocese of Washington, Mariann Edgar Budde. One wonders what the diocese was smoking the day they elected her.</w:t>
      </w:r>
    </w:p>
    <w:p>
      <w:pPr>
        <w:spacing w:after="160"/>
      </w:pPr>
      <w:r>
        <w:rPr>
          <w:rFonts w:ascii="Arial" w:cs="Arial" w:eastAsia="Arial" w:hAnsi="Arial"/>
          <w:sz w:val="22"/>
          <w:szCs w:val="22"/>
        </w:rPr>
        <w:t xml:space="preserve">Does this mean an immediate turn around? No. Certainly not with a universalist like Jefferts Schori at the helm of TEC. But she won't be there forever. Her legacy of lawsuits and possibly the sale of 815nd 2nd Ave, the church's national headquarters, to pay the legal bills of David Booth Beers coupled with her need to save the world for God (her concept of mission) is slowly crashing and burning.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another tumultuous week in the life of the Diocese of South Carolina and its bishop, Mark Lawrence.</w:t>
      </w:r>
    </w:p>
    <w:p>
      <w:pPr>
        <w:spacing w:after="160"/>
      </w:pPr>
      <w:r>
        <w:rPr>
          <w:rFonts w:ascii="Arial" w:cs="Arial" w:eastAsia="Arial" w:hAnsi="Arial"/>
          <w:sz w:val="22"/>
          <w:szCs w:val="22"/>
        </w:rPr>
        <w:t xml:space="preserve">A second volley was fired in the Battle of the Bishops. Bishop Charles vonRosenberg of the rump diocese of the Episcopal Church in South Carolina (TECinSC) filed a second legal federal lawsuit against, Bishop Mark Lawrence of The Episcopal Diocese of South Carolina.</w:t>
      </w:r>
    </w:p>
    <w:p>
      <w:pPr>
        <w:spacing w:after="160"/>
      </w:pPr>
      <w:r>
        <w:rPr>
          <w:rFonts w:ascii="Arial" w:cs="Arial" w:eastAsia="Arial" w:hAnsi="Arial"/>
          <w:sz w:val="22"/>
          <w:szCs w:val="22"/>
        </w:rPr>
        <w:t xml:space="preserve">Within days of filing a 21-page complaint charging the South Carolina bishop with two counts of violating the Lanham Act which is set up to protect an entities' registered trademarks, Bishop vonRosenberg filed a 273-page Motion for a Preliminary Injunction seeking to prevent Bishop Lawrence from 1) directly or indirectly using the marks, names, and symbols of the Protestant Episcopal Church in the Diocese of South Carolina (the "Diocese's marks") or other terms confusingly similar to the Diocese's marks; 2) representing by any means whatsoever, directly or indirectly, that Bishop Lawrence is affiliated with or connected to the Protestant Episcopal Church in the Diocese of South Carolina (the "Diocese"), or is Bishop of the Diocese, or otherwise taking any action likely to cause confusion, mistake, or deception on the part of the public as to the origin, sponsorship, approval, nature, characteristics, and/or qualities of Bishop Lawrence's activities; and 3) continuing to disseminate commercial advertising and/or promotions that make use of the Diocese's marks or that otherwise make false representations that Bishop Lawrence is associated with the Diocese, or that Bishop vonRosenberg is not affiliated with the Diocese or Provisional Bishop of the Diocese.</w:t>
      </w:r>
    </w:p>
    <w:p>
      <w:pPr>
        <w:spacing w:after="160"/>
      </w:pPr>
      <w:r>
        <w:rPr>
          <w:rFonts w:ascii="Arial" w:cs="Arial" w:eastAsia="Arial" w:hAnsi="Arial"/>
          <w:sz w:val="22"/>
          <w:szCs w:val="22"/>
        </w:rPr>
        <w:t xml:space="preserve">However, Bishop vonRosenberg's preliminary Injunction motion comes on the heels of a state court Preliminary Injunction already in force against him. It was put into place on Jan. 31 by South Carolina Circuit Court Judge Diane S. Goodstein in the Court of Common Pleas.</w:t>
      </w:r>
    </w:p>
    <w:p>
      <w:pPr>
        <w:spacing w:after="160"/>
      </w:pPr>
      <w:r>
        <w:rPr>
          <w:rFonts w:ascii="Arial" w:cs="Arial" w:eastAsia="Arial" w:hAnsi="Arial"/>
          <w:sz w:val="22"/>
          <w:szCs w:val="22"/>
        </w:rPr>
        <w:t xml:space="preserve">The new lawsuit filed by The Episcopal Church (TEC) asks a federal court to effectively nullify a South Carolina Circuit Court order by granting a splinter group, the national church's suit is an apparent effort to move a state property rights case to a court that might support the denomination's seizure of local assets, said the Rev. Jim Lewis, Canon to Bishop Lawrence. "It seems to be more focused on undermining the state court's authority and prolonging the litigation than addressing the underlying issue."</w:t>
      </w:r>
    </w:p>
    <w:p>
      <w:pPr>
        <w:spacing w:after="160"/>
      </w:pPr>
      <w:r>
        <w:rPr>
          <w:rFonts w:ascii="Arial" w:cs="Arial" w:eastAsia="Arial" w:hAnsi="Arial"/>
          <w:sz w:val="22"/>
          <w:szCs w:val="22"/>
        </w:rPr>
        <w:t xml:space="preserve">One thing is for sure, the $250,000 kitty the rump diocese was given by the National Church to fight for properties won't be nearly enough. This is going to be played out in the courts for months to come...and with millions of dollars.</w:t>
      </w:r>
    </w:p>
    <w:p>
      <w:pPr>
        <w:spacing w:after="160"/>
      </w:pPr>
      <w:r>
        <w:rPr>
          <w:rFonts w:ascii="Arial" w:cs="Arial" w:eastAsia="Arial" w:hAnsi="Arial"/>
          <w:sz w:val="22"/>
          <w:szCs w:val="22"/>
        </w:rPr>
        <w:t xml:space="preserve">You can read VOL correspondent Mary Ann Mueller's fine research story in this torturous mess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San Joaquin was handed a small setback in court this week, but it is quietly winning the legal battle against incorporated Anglican parishes that split from the national church in 2007 over faith and morals. The impact will be felt in Turlock and Sonora later this spring.</w:t>
      </w:r>
    </w:p>
    <w:p>
      <w:pPr>
        <w:spacing w:after="160"/>
      </w:pPr>
      <w:r>
        <w:rPr>
          <w:rFonts w:ascii="Arial" w:cs="Arial" w:eastAsia="Arial" w:hAnsi="Arial"/>
          <w:sz w:val="22"/>
          <w:szCs w:val="22"/>
        </w:rPr>
        <w:t xml:space="preserve">Negotiations are under way to return two parish properties -- St. Francis in Turlock and St. James, the historic "red church" in Sonora -- to the Episcopal Diocese. That means parishioners who sided with the Anglicans soon will have to find a new place to worship. Conversely, the Episcopal parishioners who left almost six years ago will regain their churches.</w:t>
      </w:r>
    </w:p>
    <w:p>
      <w:pPr>
        <w:spacing w:after="160"/>
      </w:pPr>
      <w:r>
        <w:rPr>
          <w:rFonts w:ascii="Arial" w:cs="Arial" w:eastAsia="Arial" w:hAnsi="Arial"/>
          <w:sz w:val="22"/>
          <w:szCs w:val="22"/>
        </w:rPr>
        <w:t xml:space="preserve">The Rev. Kathryn Galicia, who became rector for the small number at St. Francis could not tell The Bee how many members she has. Calls to Episcopal Bishop Chester Talton and to diocesan attorney Michael Glass were not returned.</w:t>
      </w:r>
    </w:p>
    <w:p>
      <w:pPr>
        <w:spacing w:after="160"/>
      </w:pPr>
      <w:r>
        <w:rPr>
          <w:rFonts w:ascii="Arial" w:cs="Arial" w:eastAsia="Arial" w:hAnsi="Arial"/>
          <w:sz w:val="22"/>
          <w:szCs w:val="22"/>
        </w:rPr>
        <w:t xml:space="preserve">There is no impact in Modesto. Most of the congregation at St. Paul's voted to leave the Episcopal Church, but decided to forgo the expense of lawsuits and gave up its property at Briggsmore Avenue and Oakdale Road to the Episcopal Diocese in 2009. Its members formed Wellspring Anglican Church and have been renting space in downtown Modesto. Forty of the diocese's 47 parishes and missions from Stockton to Bakersfield, including St. Paul's, St. Francis and St. James, joined Schofield in leaving the church in late 2007. The remaining seven, including Christ the King in Riverbank, stayed with the Episcopal Church.</w:t>
      </w:r>
    </w:p>
    <w:p>
      <w:pPr>
        <w:spacing w:after="160"/>
      </w:pPr>
      <w:r>
        <w:rPr>
          <w:rFonts w:ascii="Arial" w:cs="Arial" w:eastAsia="Arial" w:hAnsi="Arial"/>
          <w:sz w:val="22"/>
          <w:szCs w:val="22"/>
        </w:rPr>
        <w:t xml:space="preserve">Hamilton will hear oral arguments Wednesday. If his ruling is upheld, the case either will go to an appeal or move to trial, scheduled to begin in January.</w:t>
      </w:r>
    </w:p>
    <w:p>
      <w:pPr>
        <w:spacing w:after="160"/>
      </w:pPr>
      <w:r>
        <w:rPr>
          <w:rFonts w:ascii="Arial" w:cs="Arial" w:eastAsia="Arial" w:hAnsi="Arial"/>
          <w:sz w:val="22"/>
          <w:szCs w:val="22"/>
        </w:rPr>
        <w:t xml:space="preserve">The Rev. Eric Menees, who succeeded Schofield as bishop of the Fresno-based Anglican Diocese of San Joaquin, said he was happy with the ruling.</w:t>
      </w:r>
    </w:p>
    <w:p>
      <w:pPr>
        <w:spacing w:after="160"/>
      </w:pPr>
      <w:r>
        <w:rPr>
          <w:rFonts w:ascii="Arial" w:cs="Arial" w:eastAsia="Arial" w:hAnsi="Arial"/>
          <w:sz w:val="22"/>
          <w:szCs w:val="22"/>
        </w:rPr>
        <w:t xml:space="preserve">That has not been the experience of St. John the Evangelist Anglican Church in Stockton, which also is an incorporated parish. In that case, unlike the churches in Turlock and Sonora, there is not an Episcopalian congregation waiting to get back in.</w:t>
      </w:r>
    </w:p>
    <w:p>
      <w:pPr>
        <w:spacing w:after="160"/>
      </w:pPr>
      <w:r>
        <w:rPr>
          <w:rFonts w:ascii="Arial" w:cs="Arial" w:eastAsia="Arial" w:hAnsi="Arial"/>
          <w:sz w:val="22"/>
          <w:szCs w:val="22"/>
        </w:rPr>
        <w:t xml:space="preserve">"We are in the midst of spending thousands and thousands of dollars that people gave us for ministry and for the kingdom of God, and we're literally throwing it away. Sometimes it's $30,000 a month," said the Rev. Lee Nelson. "I just don't think the Gospel is all about that. My goal in all of this is to end it as soon as possible."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MONOLOGUES, a spoof on the Vagina Monologues, is a compilation of narratives from real Sewanee students was held recently to a standing room only audience in Guerry Auditorium. If anyone wanted to immerse themselves into the life of a college student, this was the venue and event. VOL's on the spot Sewanee correspondent wrote:</w:t>
      </w:r>
    </w:p>
    <w:p>
      <w:pPr>
        <w:spacing w:after="160"/>
      </w:pPr>
      <w:r>
        <w:rPr>
          <w:rFonts w:ascii="Arial" w:cs="Arial" w:eastAsia="Arial" w:hAnsi="Arial"/>
          <w:sz w:val="22"/>
          <w:szCs w:val="22"/>
        </w:rPr>
        <w:t xml:space="preserve">"One parent in the audience said, 'It was very sexual.' Indeed, it was and indeed, that is the underside of the college experience. The part of college that no one feels quite comfortable talking about. Consequently, Sewanee Monologues offers the opportunity for students to write their own stories and submit them anonymously. Then for the one-night-only, forty students sit on stage and take turns performing a carefully selected (and sometimes edited) series of student monologues. Interspersed between the students' contributions are offerings of advice on relationships, care, and health from faculty and staff.</w:t>
      </w:r>
    </w:p>
    <w:p>
      <w:pPr>
        <w:spacing w:after="160"/>
      </w:pPr>
      <w:r>
        <w:rPr>
          <w:rFonts w:ascii="Arial" w:cs="Arial" w:eastAsia="Arial" w:hAnsi="Arial"/>
          <w:sz w:val="22"/>
          <w:szCs w:val="22"/>
        </w:rPr>
        <w:t xml:space="preserve">"The 2013 Monologues offered stories of celibacy, assault, bipolar disorder, race, abuse, testicular cancer, alcohol abuse, disordered eating, sex (of many varieties), homophobia, a poem with a bongo beat, and a dance narrative. We learn from hearing other's stories. It helps us understand the emotional turbulence of college, the grappling with developing identity, and the exploration of aspects of life not covered in K-12 or college curriculums.</w:t>
      </w:r>
    </w:p>
    <w:p>
      <w:pPr>
        <w:spacing w:after="160"/>
      </w:pPr>
      <w:r>
        <w:rPr>
          <w:rFonts w:ascii="Arial" w:cs="Arial" w:eastAsia="Arial" w:hAnsi="Arial"/>
          <w:sz w:val="22"/>
          <w:szCs w:val="22"/>
        </w:rPr>
        <w:t xml:space="preserve">"The performance is edgy, because college life is edgy. Edges represent unsupervised risk and as college student are arriving on campus from strict scheduled lives, this is often their first real opportunity to take risks. So, they do and so the monologues allow us a window into their experiences. Guess what, it's edgy, scary, funny, painful, meaningful. So is life after college and this events help them express themselves and find their way. It also helps the University better understand where our students are intellectually, spiritually, sexually, and emotionally. It helps us understand the heart of a college student. In my experience great teaching and great experiences are always about accessing and teaching the heart. The event was last year's winner of Best New Educational Program for 2011-2012."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Former Bishop of Rochester, Michael Nazir Ali will give a lecture on Justification by Faith in honor of the late Rev. Dr. Peter Toon. You can see details here: http://leegatiss.wordpress.com/2013/03/09/justification-by-faith-lecture-by-bishop-nazir-ali/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brouhaha erupted this week over the Queen canceling her appearance after newspapers claimed she was set to endorse gay rights. The Daily Mail said that Queen Elizabeth II will endorse "gay rights" and "gender equality". This was disputed by both homosexualist campaigners and the Mail's own editorial staff. An article in the Mail claimed, under the headline "Queen fights for gay rights," that a charter of "values" for the 54 nations of the Commonwealth includes wording that is "being seen as including sexuality".</w:t>
      </w:r>
    </w:p>
    <w:p>
      <w:pPr>
        <w:spacing w:after="160"/>
      </w:pPr>
      <w:r>
        <w:rPr>
          <w:rFonts w:ascii="Arial" w:cs="Arial" w:eastAsia="Arial" w:hAnsi="Arial"/>
          <w:sz w:val="22"/>
          <w:szCs w:val="22"/>
        </w:rPr>
        <w:t xml:space="preserve">The Queen was set to attend a ceremony to mark Commonwealth Day, during which she was to sign the charter that sets out "core values" for all leaders of Commonwealth nations. The charter says, "We are implacably opposed to all forms of discrimination, whether rooted in gender, race, colour, creed, political belief or other grounds." It is these unspecified "other grounds" that the Mail is claiming means "gay rights".</w:t>
      </w:r>
    </w:p>
    <w:p>
      <w:pPr>
        <w:spacing w:after="160"/>
      </w:pPr>
      <w:r>
        <w:rPr>
          <w:rFonts w:ascii="Arial" w:cs="Arial" w:eastAsia="Arial" w:hAnsi="Arial"/>
          <w:sz w:val="22"/>
          <w:szCs w:val="22"/>
        </w:rPr>
        <w:t xml:space="preserve">The following facts need to be taken into account: 1) The Queen, although unable to attend the Commonwealth Service because of illness, nevertheless was driven to Commonwealth House for a televised signing of the charter; 2) There is no explicit mention of gay rights, but as one of those commenting on the article points out, the same applies to Canada's charter, and they have the most repressive gay rights regime in the world; 3) Unless Buckingham palace issues a rebuttal, the Daily Mail story will be treated as fact by the media and by politicians in this country, who are already trying to impose gay rights by attaching conditions to their aid programs in Africa.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Victoria BC's largest Anglican parish in the Diocese of B.C moved toward equality this week. Members recently voted to allow same-sex union blessings in the church, in accordance with an Anglican Diocese of B.C. rule change. The change, however, does not allow for legal same-sex marriages to be conducted.</w:t>
      </w:r>
    </w:p>
    <w:p>
      <w:pPr>
        <w:spacing w:after="160"/>
      </w:pPr>
      <w:r>
        <w:rPr>
          <w:rFonts w:ascii="Arial" w:cs="Arial" w:eastAsia="Arial" w:hAnsi="Arial"/>
          <w:sz w:val="22"/>
          <w:szCs w:val="22"/>
        </w:rPr>
        <w:t xml:space="preserve">The congregation at Victoria's Christ Church Cathedral voted overwhelmingly to allow same-sex blessings in the church, more than a decade after Vancouver-area Anglican churches did the same.</w:t>
      </w:r>
    </w:p>
    <w:p>
      <w:pPr>
        <w:spacing w:after="160"/>
      </w:pPr>
      <w:r>
        <w:rPr>
          <w:rFonts w:ascii="Arial" w:cs="Arial" w:eastAsia="Arial" w:hAnsi="Arial"/>
          <w:sz w:val="22"/>
          <w:szCs w:val="22"/>
        </w:rPr>
        <w:t xml:space="preserve">"The Anglican church has been talking about this for more than 30 years," Rev. Logan McMenamie says.</w:t>
      </w:r>
    </w:p>
    <w:p>
      <w:pPr>
        <w:spacing w:after="160"/>
      </w:pPr>
      <w:r>
        <w:rPr>
          <w:rFonts w:ascii="Arial" w:cs="Arial" w:eastAsia="Arial" w:hAnsi="Arial"/>
          <w:sz w:val="22"/>
          <w:szCs w:val="22"/>
        </w:rPr>
        <w:t xml:space="preserve">"In some ways it's disabled us, but it's an important decision. It's really a justice issue."</w:t>
      </w:r>
    </w:p>
    <w:p>
      <w:pPr>
        <w:spacing w:after="160"/>
      </w:pPr>
      <w:r>
        <w:rPr>
          <w:rFonts w:ascii="Arial" w:cs="Arial" w:eastAsia="Arial" w:hAnsi="Arial"/>
          <w:sz w:val="22"/>
          <w:szCs w:val="22"/>
        </w:rPr>
        <w:t xml:space="preserve">The 148-14 vote in favor of the blessings means gay couples can now hold such ceremonies inside Christ Church Cathedral, although McMenamie still cannot conduct the legal portion of same-sex ceremonies.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House of Bishops issued a Word to the Church this week from Kanuga, NC about Godly Leadership in the Face of Violence. PB Jefferts Schori wrote, "We have heard moving reflections on loss in the wake of: the shootings in Newtown, Hurricane Sandy, the ongoing struggles in Haiti, historical trauma experienced by Native Americans in South Dakota, and physical illness. Being together in conversation, prayer and common worship, we have shared the reality of new life in the resurrected Jesus who has overcome death and redeems our losses.</w:t>
      </w:r>
    </w:p>
    <w:p>
      <w:pPr>
        <w:spacing w:after="160"/>
      </w:pPr>
      <w:r>
        <w:rPr>
          <w:rFonts w:ascii="Arial" w:cs="Arial" w:eastAsia="Arial" w:hAnsi="Arial"/>
          <w:sz w:val="22"/>
          <w:szCs w:val="22"/>
        </w:rPr>
        <w:t xml:space="preserve">"Our time together has brought us to a new place of recognition with respect to how violence infects, and affects, our lives. We have considered how the reality of violence in our world, our society, our churches, our homes, and ourselves alienate us from God and each other. And we repent that we have too often neglected to challenge violence of every kind and pursue peace and reconciliation."</w:t>
      </w:r>
    </w:p>
    <w:p>
      <w:pPr>
        <w:spacing w:after="160"/>
      </w:pPr>
      <w:r>
        <w:rPr>
          <w:rFonts w:ascii="Arial" w:cs="Arial" w:eastAsia="Arial" w:hAnsi="Arial"/>
          <w:sz w:val="22"/>
          <w:szCs w:val="22"/>
        </w:rPr>
        <w:t xml:space="preserve">Say what. No mention was made of the ungodly violence being committed against the orthodox bishop of South Carolina Mark Lawrence and other bishops like Jack Iker and John-David Schofield with not one but two lawsuits already in the works and with more to come over the church's immoral teachings. What about the hell nine bishops were put through just because they supported a couple of dioceses who had fled TEC over its blatant immorality. This is a case of partially misidentified rage against the night.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things couldn't get any worse in the Culture Wars in the UK, consider this. A primary school teacher faced disciplinary action because she didn't want to read to her class from a storybook about gay penguins. I kid you not.</w:t>
      </w:r>
    </w:p>
    <w:p>
      <w:pPr>
        <w:spacing w:after="160"/>
      </w:pPr>
      <w:r>
        <w:rPr>
          <w:rFonts w:ascii="Arial" w:cs="Arial" w:eastAsia="Arial" w:hAnsi="Arial"/>
          <w:sz w:val="22"/>
          <w:szCs w:val="22"/>
        </w:rPr>
        <w:t xml:space="preserve">The teacher, who has not been named, works in a school in a London Borough. Her case has been brought before ra committee of MPs looking at the gay marriage Bill.</w:t>
      </w:r>
    </w:p>
    <w:p>
      <w:pPr>
        <w:spacing w:after="160"/>
      </w:pPr>
      <w:r>
        <w:rPr>
          <w:rFonts w:ascii="Arial" w:cs="Arial" w:eastAsia="Arial" w:hAnsi="Arial"/>
          <w:sz w:val="22"/>
          <w:szCs w:val="22"/>
        </w:rPr>
        <w:t xml:space="preserve">Another teacher, from Scotland, says he was pressured into promoting gay marriage against his will and it contributed to a breakdown. The two teachers have remained anonymous because they fear for their careers, but have permitted a lawyer to outline their cases to Parliament.</w:t>
      </w:r>
    </w:p>
    <w:p>
      <w:pPr>
        <w:spacing w:after="160"/>
      </w:pPr>
      <w:r>
        <w:rPr>
          <w:rFonts w:ascii="Arial" w:cs="Arial" w:eastAsia="Arial" w:hAnsi="Arial"/>
          <w:sz w:val="22"/>
          <w:szCs w:val="22"/>
        </w:rPr>
        <w:t xml:space="preserve">The teacher from London, referred to as "Mrs A", began reading a book called "And Tango Makes Three" to her primary school class. When she realized the book was advocating gay marriage, she stopped reading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PRAY FOR THE NEW ZIMBABWE. The new draft Zimbabwe Bill of Rights promotes right to life of the unborn, supports the death penalty and prohibits same sex marriage. It is socialist in duties on the state and says Britain must pay for land reform. It is the product of compromise between political parties and has problems, but is much better than the South African constitution.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Newcastle, Australia, Anglicans made Australian church history by naming a woman bishop in a list of five nominees competing to lead the diocese. She is the first woman nominated.</w:t>
      </w:r>
    </w:p>
    <w:p>
      <w:pPr>
        <w:spacing w:after="160"/>
      </w:pPr>
      <w:r>
        <w:rPr>
          <w:rFonts w:ascii="Arial" w:cs="Arial" w:eastAsia="Arial" w:hAnsi="Arial"/>
          <w:sz w:val="22"/>
          <w:szCs w:val="22"/>
        </w:rPr>
        <w:t xml:space="preserve">Perth Bishop Kay Goldsworthy is the first bishop, and only the second Anglican woman, to appear on a public nomination list on Monday for a synod election in Australia, after the retirement of former Newcastle Bishop Brian Farran.</w:t>
      </w:r>
    </w:p>
    <w:p>
      <w:pPr>
        <w:spacing w:after="160"/>
      </w:pPr>
      <w:r>
        <w:rPr>
          <w:rFonts w:ascii="Arial" w:cs="Arial" w:eastAsia="Arial" w:hAnsi="Arial"/>
          <w:sz w:val="22"/>
          <w:szCs w:val="22"/>
        </w:rPr>
        <w:t xml:space="preserve">It is the first time women and men have been able to appear as nominees in Newcastle after the Anglican Church allowed women bishops in 2007. More than 300 Newcastle Anglicans will elect a new bishop during a synod in April.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Rector of the Falkland Islands, the Rev. Dr. Richard Hines, has described how Christ Church Cathedral in Stanley (the southernmost cathedral in the world) will play a special central role, serving parishioners and journalists, as Islanders take an historic vote in this weekend's Referendum.</w:t>
      </w:r>
    </w:p>
    <w:p>
      <w:pPr>
        <w:spacing w:after="160"/>
      </w:pPr>
      <w:r>
        <w:rPr>
          <w:rFonts w:ascii="Arial" w:cs="Arial" w:eastAsia="Arial" w:hAnsi="Arial"/>
          <w:sz w:val="22"/>
          <w:szCs w:val="22"/>
        </w:rPr>
        <w:t xml:space="preserve">He said, "Making pastoral visits in Stanley, capital of the Falkland Islands, it is hard to believe that this weekend 60 more journalists and news media people are supplementing those already in town to help catapult our quiet community into the world's headlines again. Islanders' replies this Sunday and Monday to a simple Referendum question will give them a voice like never before as they express a corporate desire concerning their ongoing political status."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BBC is facing controversy over an Easter message which likens the treatment of gay people in Britain to the crucifixion of Christ. Benjamin Cohen, the founder of a the gay publisher PinkNews, will tell Radio 4 listeners in a talk to be broadcast this week that, just like homosexual people, Jesus was punished "for something he couldn't help".</w:t>
      </w:r>
    </w:p>
    <w:p>
      <w:pPr>
        <w:spacing w:after="160"/>
      </w:pPr>
      <w:r>
        <w:rPr>
          <w:rFonts w:ascii="Arial" w:cs="Arial" w:eastAsia="Arial" w:hAnsi="Arial"/>
          <w:sz w:val="22"/>
          <w:szCs w:val="22"/>
        </w:rPr>
        <w:t xml:space="preserve">He will directly compare the sense of "abandonment" felt by people who come out as gay to being on a cross and speaks about how much gay men have in common with Jesus.</w:t>
      </w:r>
    </w:p>
    <w:p>
      <w:pPr>
        <w:spacing w:after="160"/>
      </w:pPr>
      <w:r>
        <w:rPr>
          <w:rFonts w:ascii="Arial" w:cs="Arial" w:eastAsia="Arial" w:hAnsi="Arial"/>
          <w:sz w:val="22"/>
          <w:szCs w:val="22"/>
        </w:rPr>
        <w:t xml:space="preserve">In a commentary ahead of the broadcast, he also likens the treatment of young gay people by some churches and religious groups to Jesus's trial in front of the High Priest when he was condemned to death and handed over to the Romans.</w:t>
      </w:r>
    </w:p>
    <w:p>
      <w:pPr>
        <w:spacing w:after="160"/>
      </w:pPr>
      <w:r>
        <w:rPr>
          <w:rFonts w:ascii="Arial" w:cs="Arial" w:eastAsia="Arial" w:hAnsi="Arial"/>
          <w:sz w:val="22"/>
          <w:szCs w:val="22"/>
        </w:rPr>
        <w:t xml:space="preserve">In his talk, Cohen speaks about the experience of growing up in an Orthodox Jewish family but educated in a church school and having mixed emotions about the figure of Jesus. He explained that since coming out as gay he has appreciated Christianity and Jesus from a "new perspective".</w:t>
      </w:r>
    </w:p>
    <w:p>
      <w:pPr>
        <w:spacing w:after="160"/>
      </w:pPr>
      <w:r>
        <w:rPr>
          <w:rFonts w:ascii="Arial" w:cs="Arial" w:eastAsia="Arial" w:hAnsi="Arial"/>
          <w:sz w:val="22"/>
          <w:szCs w:val="22"/>
        </w:rPr>
        <w:t xml:space="preserve">Andrea Williams, director Christian Concern, said, "To link this experience to that of Christ is to misunderstand the biggest event in history - it is blasphemous.</w:t>
      </w:r>
    </w:p>
    <w:p>
      <w:pPr>
        <w:spacing w:after="160"/>
      </w:pPr>
      <w:r>
        <w:rPr>
          <w:rFonts w:ascii="Arial" w:cs="Arial" w:eastAsia="Arial" w:hAnsi="Arial"/>
          <w:sz w:val="22"/>
          <w:szCs w:val="22"/>
        </w:rPr>
        <w:t xml:space="preserve">"To say that lack of acceptance of homosexual practice which we are told to flee in the Bible equates with the experience and suffering of Christ is to have totally misunderstood his message.</w:t>
      </w:r>
    </w:p>
    <w:p>
      <w:pPr>
        <w:spacing w:after="160"/>
      </w:pPr>
      <w:r>
        <w:rPr>
          <w:rFonts w:ascii="Arial" w:cs="Arial" w:eastAsia="Arial" w:hAnsi="Arial"/>
          <w:sz w:val="22"/>
          <w:szCs w:val="22"/>
        </w:rPr>
        <w:t xml:space="preserve">"Jesus loves everyone but his message to homosexual community is to turn away from their previous path."</w:t>
      </w:r>
    </w:p>
    <w:p>
      <w:pPr>
        <w:spacing w:after="160"/>
      </w:pPr>
      <w:r>
        <w:rPr>
          <w:rFonts w:ascii="Arial" w:cs="Arial" w:eastAsia="Arial" w:hAnsi="Arial"/>
          <w:sz w:val="22"/>
          <w:szCs w:val="22"/>
        </w:rPr>
        <w:t xml:space="preserve">She added, "The BBC panders to a liberal, politically correct agenda and fails to take the opportunity to explore and educate its listeners about the true meaning of Lent and Easter."</w:t>
      </w:r>
    </w:p>
    <w:p>
      <w:pPr>
        <w:spacing w:after="160"/>
      </w:pPr>
      <w:r>
        <w:rPr>
          <w:rFonts w:ascii="Arial" w:cs="Arial" w:eastAsia="Arial" w:hAnsi="Arial"/>
          <w:sz w:val="22"/>
          <w:szCs w:val="22"/>
        </w:rPr>
        <w:t xml:space="preserve">Bishop Michael Nazir Ali, the retired Bishop of Rochester, said: "Of course people, whoever they are, should be treated with respect and dignity.</w:t>
      </w:r>
    </w:p>
    <w:p>
      <w:pPr>
        <w:spacing w:after="160"/>
      </w:pPr>
      <w:r>
        <w:rPr>
          <w:rFonts w:ascii="Arial" w:cs="Arial" w:eastAsia="Arial" w:hAnsi="Arial"/>
          <w:sz w:val="22"/>
          <w:szCs w:val="22"/>
        </w:rPr>
        <w:t xml:space="preserve">"But I think to confuse Christ's identity as the son of God with your sexual preferences is firstly not understanding who Christ is and secondly not understanding who God wants us to be."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growing broad, diverse Defense of Marriage at the Supreme Court. Scholars have filed more than 50 amicus briefs with the United States Supreme Court urging it to uphold California's Proposition 8 and the federal Defense of Marriage Act (DOMA).</w:t>
      </w:r>
    </w:p>
    <w:p>
      <w:pPr>
        <w:spacing w:after="160"/>
      </w:pPr>
      <w:r>
        <w:rPr>
          <w:rFonts w:ascii="Arial" w:cs="Arial" w:eastAsia="Arial" w:hAnsi="Arial"/>
          <w:sz w:val="22"/>
          <w:szCs w:val="22"/>
        </w:rPr>
        <w:t xml:space="preserve">While the media seems intent on ignoring these briefs and hyping the briefs on the other side, the sheer number and quality of the briefs in defense of laws recognizing marriage as the union of a man and a woman is impressive.</w:t>
      </w:r>
    </w:p>
    <w:p>
      <w:pPr>
        <w:spacing w:after="160"/>
      </w:pPr>
      <w:r>
        <w:rPr>
          <w:rFonts w:ascii="Arial" w:cs="Arial" w:eastAsia="Arial" w:hAnsi="Arial"/>
          <w:sz w:val="22"/>
          <w:szCs w:val="22"/>
        </w:rPr>
        <w:t xml:space="preserve">Austin Nimocks, Senior Counsel at the Alliance Defending Freedom, explains the significance: "During the Supreme Court's 2011-2012 term, an average of only 10 amicus briefs per case were filed. And in the historic landmark case of Roe v. Wade, only 26 total amicus briefs were filed.</w:t>
      </w:r>
    </w:p>
    <w:p>
      <w:pPr>
        <w:spacing w:after="160"/>
      </w:pPr>
      <w:r>
        <w:rPr>
          <w:rFonts w:ascii="Arial" w:cs="Arial" w:eastAsia="Arial" w:hAnsi="Arial"/>
          <w:sz w:val="22"/>
          <w:szCs w:val="22"/>
        </w:rPr>
        <w:t xml:space="preserve">"By comparison a combined total of 58 amicus briefs were filed in support of Prop 8 and DOMA. The pro-marriage arguments are deep, rich, well-reasoned, common sense- and common good-based, and worthy of serious reflection by the Court and any other American interested in the future of our most important social institution."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make a tax-deductible donation to VOL this week. I leave this coming week to cover the enthronement of Archbishop Justin Welby.</w:t>
      </w:r>
    </w:p>
    <w:p>
      <w:pPr>
        <w:spacing w:after="160"/>
      </w:pPr>
      <w:r>
        <w:rPr>
          <w:rFonts w:ascii="Arial" w:cs="Arial" w:eastAsia="Arial" w:hAnsi="Arial"/>
          <w:sz w:val="22"/>
          <w:szCs w:val="22"/>
        </w:rPr>
        <w:t xml:space="preserve">We need funds to help defray the costs to attend this important occasion.</w:t>
      </w:r>
    </w:p>
    <w:p>
      <w:pPr>
        <w:spacing w:after="160"/>
      </w:pPr>
      <w:r>
        <w:rPr>
          <w:rFonts w:ascii="Arial" w:cs="Arial" w:eastAsia="Arial" w:hAnsi="Arial"/>
          <w:sz w:val="22"/>
          <w:szCs w:val="22"/>
        </w:rPr>
        <w:t xml:space="preserve">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 For more stories and to access one of the most comprehensive archives of the Anglican Communion, go here:www.virtueonline.org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 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TYRANNY STALKS 9 "ACCORD"* BERGOGLIO CRITICIZED ORDINARIATE*SC BATTLE OF BISHOPS</dc:title>
  <dc:creator>VirtueOnline Archive</dc:creator>
  <cp:lastModifiedBy>Un-named</cp:lastModifiedBy>
  <cp:revision>1</cp:revision>
  <dcterms:created xsi:type="dcterms:W3CDTF">2026-04-22T11:55:46.225Z</dcterms:created>
  <dcterms:modified xsi:type="dcterms:W3CDTF">2026-04-22T11:55:46.225Z</dcterms:modified>
</cp:coreProperties>
</file>

<file path=docProps/custom.xml><?xml version="1.0" encoding="utf-8"?>
<Properties xmlns="http://schemas.openxmlformats.org/officeDocument/2006/custom-properties" xmlns:vt="http://schemas.openxmlformats.org/officeDocument/2006/docPropsVTypes"/>
</file>