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THY WILL BE DONE ON EARTH...</w:t>
      </w:r>
    </w:p>
    <w:p>
      <w:pPr>
        <w:pBdr>
          <w:bottom w:val="single" w:color="AAAAAA" w:sz="6"/>
        </w:pBdr>
        <w:spacing w:after="200" w:before="0"/>
      </w:pPr>
    </w:p>
    <w:p>
      <w:pPr>
        <w:spacing w:after="160"/>
      </w:pPr>
      <w:r>
        <w:rPr>
          <w:rFonts w:ascii="Arial" w:cs="Arial" w:eastAsia="Arial" w:hAnsi="Arial"/>
          <w:sz w:val="22"/>
          <w:szCs w:val="22"/>
        </w:rPr>
        <w:t xml:space="preserve">Did the Holy Spirit break through at the Church of England's General Synod?</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 21, 2012</w:t>
      </w:r>
    </w:p>
    <w:p>
      <w:pPr>
        <w:spacing w:after="160"/>
      </w:pPr>
      <w:r>
        <w:rPr>
          <w:rFonts w:ascii="Arial" w:cs="Arial" w:eastAsia="Arial" w:hAnsi="Arial"/>
          <w:sz w:val="22"/>
          <w:szCs w:val="22"/>
        </w:rPr>
        <w:t xml:space="preserve">The headlines from England shriek: "Women bishops - this vote is a disaster for the church I love" ... "Campaigners for women bishops in despair as laity rejects reform" ... "The women bishops vote was a profoundly emotional experience, and it ended in disaster" ... "Tears at Synod as Church says surprise 'No' to women bishops" "Women bishops vote a 'grim day'" ... "Will Parliament Intervene?" "National Apostasy" ... "The church failed to attend to God's work in God's way" ... "Church of England's House of Laity drops the ball" ... "Sackcloth and Ashes from the Laity: What next?" ... "Archbishop of Canterbury: Church has lost credibility on women-bishops vote" ... "Women bishops vote results in supporters' tears and anger" ... "Why the church's house of laity is vulnerable to capture by interest groups" ... "David Cameron said the Church needs a 'sharp prod' over women bishops" ... "Church of England in crisis - Archbishop of Canterbury attacks members for voting against women bishops" ...</w:t>
      </w:r>
    </w:p>
    <w:p>
      <w:pPr>
        <w:spacing w:after="160"/>
      </w:pPr>
      <w:r>
        <w:rPr>
          <w:rFonts w:ascii="Arial" w:cs="Arial" w:eastAsia="Arial" w:hAnsi="Arial"/>
          <w:sz w:val="22"/>
          <w:szCs w:val="22"/>
        </w:rPr>
        <w:t xml:space="preserve">Twitter exploded with: "Would the last person to leave the church please turn the lights out?" ... "For all those concerned that the Church will now be seen as weird by society, MEMO: We also believe Jesus rose from the dead ..." "Synod cannot abolish God and the Holy Trinity. Not without a 2/3 majority, anyway" ... "I'm tired of a feminism that demands that women be just as obsessed by status as men. Amen." ... "People asking for more time to discuss the issue, you've had 2000 years" ... "I suppose #synod just haven't realised yet that God left the church a while ago. God is outside with the people waiting for #synod to follow" ... "Parliament wants to remind the CofE that they could take matters out of our hands" ... "Very grim day, most of all for women priests and supporters" ... "Church in danger of being national embarrassment" ...</w:t>
      </w:r>
    </w:p>
    <w:p>
      <w:pPr>
        <w:spacing w:after="160"/>
      </w:pPr>
      <w:r>
        <w:rPr>
          <w:rFonts w:ascii="Arial" w:cs="Arial" w:eastAsia="Arial" w:hAnsi="Arial"/>
          <w:sz w:val="22"/>
          <w:szCs w:val="22"/>
        </w:rPr>
        <w:t xml:space="preserve">Comments on the blogosphere cried: "Unbelievably bad news from England, where the church is pitifully failing to understand our post-modern world" ... "Wow, imagine that. So now I wonder how the rank and file of the CofE will vote with their feet? Maybe it's time for an Episcopal Church in England?" ... "Good grief, what a farce. Glad to see Mother Corp. is keeping Christianity safe for patriarchal hocus pocus" ... "We have resisted the Wisdom of God and refused to seek her face" ... "the Church of England confused 'unity' with 'unison'" ..."I am appalled at this vote. We are setting the church back decades" ... "The Church of England will remain the most beautiful anachronism and religious museum of the 21st century." ... "We're absolutely devastated. Not just devastated on behalf of clergy women - it's awful for their morale - but it's a disaster for the Church of England" ...</w:t>
      </w:r>
    </w:p>
    <w:p>
      <w:pPr>
        <w:spacing w:after="160"/>
      </w:pPr>
      <w:r>
        <w:rPr>
          <w:rFonts w:ascii="Arial" w:cs="Arial" w:eastAsia="Arial" w:hAnsi="Arial"/>
          <w:sz w:val="22"/>
          <w:szCs w:val="22"/>
        </w:rPr>
        <w:t xml:space="preserve">Perhaps the lone person who has a handle on what God might be doing is the Rev. John Richardson, who blogs from England as The Ugley Vicar.</w:t>
      </w:r>
    </w:p>
    <w:p>
      <w:pPr>
        <w:spacing w:after="160"/>
      </w:pPr>
      <w:r>
        <w:rPr>
          <w:rFonts w:ascii="Arial" w:cs="Arial" w:eastAsia="Arial" w:hAnsi="Arial"/>
          <w:sz w:val="22"/>
          <w:szCs w:val="22"/>
        </w:rPr>
        <w:t xml:space="preserve">"First, if you prayed about the outcome, and if you believe in the sovereignty of God, I hope you have at least taken a moment to breathe a humble 'Thy will be done'," the humble vicar writes. "Our challenge in this regard is not to fathom out why we have been either delighted or disappointed but to ask what God is saying in this. (And no, the sovereign God is not saying what a bunch of 'wotsits' the people are whose vote went the 'wrong' way and if He'd had His way things would have been very different.)</w:t>
      </w:r>
    </w:p>
    <w:p>
      <w:pPr>
        <w:spacing w:after="160"/>
      </w:pPr>
      <w:r>
        <w:rPr>
          <w:rFonts w:ascii="Arial" w:cs="Arial" w:eastAsia="Arial" w:hAnsi="Arial"/>
          <w:sz w:val="22"/>
          <w:szCs w:val="22"/>
        </w:rPr>
        <w:t xml:space="preserve">"One thing is very clear," he continues. "...the Church of England has given enormous amounts of time and energy to this subject. So if, after all that effort and prayer as well, we come down to a simplistic 'triumph of good/evil over evil/good' view of the current situation, then we need to go away and do some serious theological reflection of our own about the nature of God."</w:t>
      </w:r>
    </w:p>
    <w:p>
      <w:pPr>
        <w:spacing w:after="160"/>
      </w:pPr>
      <w:r>
        <w:rPr>
          <w:rFonts w:ascii="Arial" w:cs="Arial" w:eastAsia="Arial" w:hAnsi="Arial"/>
          <w:sz w:val="22"/>
          <w:szCs w:val="22"/>
        </w:rPr>
        <w:t xml:space="preserve">The vote came in silence. The Archbishop of York announced the results of the vote as he asked that the Synod remain quiet. John Sentamu's rich voice rang out giving the numbers in the early evening stillness. The Synod received the news in hushed reverential silence, something that the Episcopal General Convention would not have done. General Convention would have exploded -- for it is a noisy and raucous body.</w:t>
      </w:r>
    </w:p>
    <w:p>
      <w:pPr>
        <w:spacing w:after="160"/>
      </w:pPr>
      <w:r>
        <w:rPr>
          <w:rFonts w:ascii="Arial" w:cs="Arial" w:eastAsia="Arial" w:hAnsi="Arial"/>
          <w:sz w:val="22"/>
          <w:szCs w:val="22"/>
        </w:rPr>
        <w:t xml:space="preserve">Tears flowed. Smiles turned to grimaces. Heads shook. The prevailing feeling was that the vote had gone wrong: the Church of England had missed the mark and somehow failed the country and women in particular.</w:t>
      </w:r>
    </w:p>
    <w:p>
      <w:pPr>
        <w:spacing w:after="160"/>
      </w:pPr>
      <w:r>
        <w:rPr>
          <w:rFonts w:ascii="Arial" w:cs="Arial" w:eastAsia="Arial" w:hAnsi="Arial"/>
          <w:sz w:val="22"/>
          <w:szCs w:val="22"/>
        </w:rPr>
        <w:t xml:space="preserve">Has anyone taken into account that, by perchance, God had intervened? After all, it is His Church.</w:t>
      </w:r>
    </w:p>
    <w:p>
      <w:pPr>
        <w:spacing w:after="160"/>
      </w:pPr>
      <w:r>
        <w:rPr>
          <w:rFonts w:ascii="Arial" w:cs="Arial" w:eastAsia="Arial" w:hAnsi="Arial"/>
          <w:sz w:val="22"/>
          <w:szCs w:val="22"/>
        </w:rPr>
        <w:t xml:space="preserve">Perhaps when all is said and done, it will be noticed that the Holy Spirit had indeed acted - while few were willing to see His gentle action or give Him the credit for the General Synod's voting outcome. What must be remembered is that God is ultimately in control. The Synod was steeped in prayer seeking His guidance, therefore it should be expected that God would answer in His way for His honor and glory, and for the sake of souls. Perhaps He exercised His Sovereignty over the Church of England through the General Synod's House of Laity. The Lord will speak to the lowly because many times they are more willing to hear Him than those in positions of power and authority and less likely to follow a predetermined agenda or a predestined trajectory. The laity is sometimes more open to the gentle prodding of the Holy Spirit as they quietly live out their faith.</w:t>
      </w:r>
    </w:p>
    <w:p>
      <w:pPr>
        <w:spacing w:after="160"/>
      </w:pPr>
      <w:r>
        <w:rPr>
          <w:rFonts w:ascii="Arial" w:cs="Arial" w:eastAsia="Arial" w:hAnsi="Arial"/>
          <w:sz w:val="22"/>
          <w:szCs w:val="22"/>
        </w:rPr>
        <w:t xml:space="preserve">Both General Synod's House of Bishops (90%) and House of Clergy (77%) handily passed the measure that would have allowed for women to enter the CofE episcopate. A two-thirds super majority was needed to pass the measure in all three houses. Only one vote was needed to turn the tide in the House of Laity; six were cast. When the HOL vote was cast, several heard the Holy Spirit's gentle nudge and responded. A total of 138 votes were needed to push the measure over the top in the House of Laity to break the CofE's stained glass ceiling into the episcopate for fairer sex. Only 132 (64%) yea votes were garnered with "the six" voting with the nays inching the no vote to 74 thus derailing the unrelenting drive for women bishops in the Church of England. Now the issue cannot be revisited until 2015, at the earliest.</w:t>
      </w:r>
    </w:p>
    <w:p>
      <w:pPr>
        <w:spacing w:after="160"/>
      </w:pPr>
      <w:r>
        <w:rPr>
          <w:rFonts w:ascii="Arial" w:cs="Arial" w:eastAsia="Arial" w:hAnsi="Arial"/>
          <w:sz w:val="22"/>
          <w:szCs w:val="22"/>
        </w:rPr>
        <w:t xml:space="preserve">The matter at hand - women in the episcopate - has spiritual implications involving eternity and one's very salvation. It cannot, nor can ever be seen, as a political football, or simply a matter of social justice or gender equality. It is the Church of England's responsibility to spiritually influence the British culture by focusing the people's political activity and social action toward God.</w:t>
      </w:r>
    </w:p>
    <w:p>
      <w:pPr>
        <w:spacing w:after="160"/>
      </w:pPr>
      <w:r>
        <w:rPr>
          <w:rFonts w:ascii="Arial" w:cs="Arial" w:eastAsia="Arial" w:hAnsi="Arial"/>
          <w:sz w:val="22"/>
          <w:szCs w:val="22"/>
        </w:rPr>
        <w:t xml:space="preserve">Society's role is not to dictate to the Church of England. Society needs to be guided by the wisdom of the Church in shaping public policy and engaging in public discourse just as the Church is guided by God through His written Word (Scripture); centuries of experience (Tradition); and by not changing to appease the whims of an ever-changing culture (Reason).</w:t>
      </w:r>
    </w:p>
    <w:p>
      <w:pPr>
        <w:spacing w:after="160"/>
      </w:pPr>
      <w:r>
        <w:rPr>
          <w:rFonts w:ascii="Arial" w:cs="Arial" w:eastAsia="Arial" w:hAnsi="Arial"/>
          <w:sz w:val="22"/>
          <w:szCs w:val="22"/>
        </w:rPr>
        <w:t xml:space="preserve">Every time the Lord's Prayer is uttered, the words: "Thy Will be done on earth as it is in heaven ..." are said and perhaps even prayed.</w:t>
      </w:r>
    </w:p>
    <w:p>
      <w:pPr>
        <w:spacing w:after="160"/>
      </w:pPr>
      <w:r>
        <w:rPr>
          <w:rFonts w:ascii="Arial" w:cs="Arial" w:eastAsia="Arial" w:hAnsi="Arial"/>
          <w:sz w:val="22"/>
          <w:szCs w:val="22"/>
        </w:rPr>
        <w:t xml:space="preserve">Could it be that those words - that prayer - were fulfilled; that Thy Will was done in the Church of England as it was revealed in the House of Laity?</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THY WILL BE DONE ON EARTH...</dc:title>
  <dc:creator>VirtueOnline Archive</dc:creator>
  <cp:lastModifiedBy>Un-named</cp:lastModifiedBy>
  <cp:revision>1</cp:revision>
  <dcterms:created xsi:type="dcterms:W3CDTF">2026-04-22T11:55:43.584Z</dcterms:created>
  <dcterms:modified xsi:type="dcterms:W3CDTF">2026-04-22T11:55:43.584Z</dcterms:modified>
</cp:coreProperties>
</file>

<file path=docProps/custom.xml><?xml version="1.0" encoding="utf-8"?>
<Properties xmlns="http://schemas.openxmlformats.org/officeDocument/2006/custom-properties" xmlns:vt="http://schemas.openxmlformats.org/officeDocument/2006/docPropsVTypes"/>
</file>