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THREE DIOCESES QUESTION TITLE IV CHANGES</w:t>
      </w:r>
    </w:p>
    <w:p>
      <w:pPr>
        <w:pBdr>
          <w:bottom w:val="single" w:color="AAAAAA" w:sz="6"/>
        </w:pBdr>
        <w:spacing w:after="200" w:before="0"/>
      </w:pPr>
    </w:p>
    <w:p>
      <w:pPr>
        <w:spacing w:after="240"/>
      </w:pPr>
      <w:r>
        <w:rPr>
          <w:rFonts w:ascii="Arial" w:cs="Arial" w:eastAsia="Arial" w:hAnsi="Arial"/>
          <w:i/>
          <w:iCs/>
          <w:color w:val="666666"/>
          <w:sz w:val="20"/>
          <w:szCs w:val="20"/>
        </w:rPr>
        <w:t xml:space="preserve">by Douglas LeBlanc  |  http://www.livingchurch.org/news/  |  October 20, 2010</w:t>
      </w:r>
    </w:p>
    <w:p>
      <w:pPr>
        <w:spacing w:after="160"/>
      </w:pPr>
      <w:r>
        <w:rPr>
          <w:rFonts w:ascii="Arial" w:cs="Arial" w:eastAsia="Arial" w:hAnsi="Arial"/>
          <w:sz w:val="22"/>
          <w:szCs w:val="22"/>
        </w:rPr>
        <w:t xml:space="preserve">With varying degrees of force, three dioceses - Dallas, South Carolina and Western Louisiana - have expressed their concerns about revisions to Title IV of the Episcopal Church's canons. All three dioceses express concerns about the revised Title IV granting greater authority to the church's presiding bishop over other bishops, and to diocesan bishops over their clergy, amid accusations of misconduct.</w:t>
      </w:r>
    </w:p>
    <w:p>
      <w:pPr>
        <w:spacing w:after="160"/>
      </w:pPr>
      <w:r>
        <w:rPr>
          <w:rFonts w:ascii="Arial" w:cs="Arial" w:eastAsia="Arial" w:hAnsi="Arial"/>
          <w:sz w:val="22"/>
          <w:szCs w:val="22"/>
        </w:rPr>
        <w:t xml:space="preserve">The Diocese of South Carolina adopted seven resolutions that either delete references to the Episcopal Church's canons, or specify that the diocese recognizes those canons only through 2006.</w:t>
      </w:r>
    </w:p>
    <w:p>
      <w:pPr>
        <w:spacing w:after="160"/>
      </w:pPr>
      <w:r>
        <w:rPr>
          <w:rFonts w:ascii="Arial" w:cs="Arial" w:eastAsia="Arial" w:hAnsi="Arial"/>
          <w:sz w:val="22"/>
          <w:szCs w:val="22"/>
        </w:rPr>
        <w:t xml:space="preserve">The annual convention of the Diocese of Dallas voted to study revisions to Title IV for the next several months and to reconvene in early summer to act on conclusions of that study.</w:t>
      </w:r>
    </w:p>
    <w:p>
      <w:pPr>
        <w:spacing w:after="160"/>
      </w:pPr>
      <w:r>
        <w:rPr>
          <w:rFonts w:ascii="Arial" w:cs="Arial" w:eastAsia="Arial" w:hAnsi="Arial"/>
          <w:sz w:val="22"/>
          <w:szCs w:val="22"/>
        </w:rPr>
        <w:t xml:space="preserve">"The more we looked at Title IV, we began to realize what we have here is a constitutional crisis," said the Rt. Rev. James M. Stanton, Bishop of Dallas. "Much of our concern has to do with due process for clergy and protections for clergy."</w:t>
      </w:r>
    </w:p>
    <w:p>
      <w:pPr>
        <w:spacing w:after="160"/>
      </w:pPr>
      <w:r>
        <w:rPr>
          <w:rFonts w:ascii="Arial" w:cs="Arial" w:eastAsia="Arial" w:hAnsi="Arial"/>
          <w:sz w:val="22"/>
          <w:szCs w:val="22"/>
        </w:rPr>
        <w:t xml:space="preserve">Bishop Stanton said his vocation has been guided by a principle he heard in a seminary course with the Rev. Dr. Massey H. Shepherd: "Canon law exists to protect the people from their clergy and the clergy from their bishops."</w:t>
      </w:r>
    </w:p>
    <w:p>
      <w:pPr>
        <w:spacing w:after="160"/>
      </w:pPr>
      <w:r>
        <w:rPr>
          <w:rFonts w:ascii="Arial" w:cs="Arial" w:eastAsia="Arial" w:hAnsi="Arial"/>
          <w:sz w:val="22"/>
          <w:szCs w:val="22"/>
        </w:rPr>
        <w:t xml:space="preserve">"When you are liable to be charged for failing to report something that may have been an offense, you're opening the door to all kinds proceedings," Stanton added. "I think it's important for every diocese, and clergy especially, to look very carefully at this."</w:t>
      </w:r>
    </w:p>
    <w:p>
      <w:pPr>
        <w:spacing w:after="160"/>
      </w:pPr>
      <w:r>
        <w:rPr>
          <w:rFonts w:ascii="Arial" w:cs="Arial" w:eastAsia="Arial" w:hAnsi="Arial"/>
          <w:sz w:val="22"/>
          <w:szCs w:val="22"/>
        </w:rPr>
        <w:t xml:space="preserve">The Diocese of Western Louisiana adopted a canon that places the diocese in conformity with the new Title IV, but also called on General Convention to reconsider the revisions to Title IV.</w:t>
      </w:r>
    </w:p>
    <w:p>
      <w:pPr>
        <w:spacing w:after="160"/>
      </w:pPr>
      <w:r>
        <w:rPr>
          <w:rFonts w:ascii="Arial" w:cs="Arial" w:eastAsia="Arial" w:hAnsi="Arial"/>
          <w:sz w:val="22"/>
          <w:szCs w:val="22"/>
        </w:rPr>
        <w:t xml:space="preserve">Western Louisiana's convention asked General Convention to "either amend the constitution to make [its] 2009 changes to Title IV of the Canons of the Episcopal Church constitutional, and or else amend revised Title IV of the Canons of the Episcopal Church to limit the authority of the presiding bishop to the bounds contained in the constitution of the Episcopal Church, including, but not limited to, removal of the power of pastoral direction to fellow bishops and reinstating the requirement that no bishop may be temporarily inhibited without the consent of the standing committee of the diocese over which the bishop has jurisdiction."</w:t>
      </w:r>
    </w:p>
    <w:p>
      <w:pPr>
        <w:spacing w:after="160"/>
      </w:pPr>
      <w:r>
        <w:rPr>
          <w:rFonts w:ascii="Arial" w:cs="Arial" w:eastAsia="Arial" w:hAnsi="Arial"/>
          <w:sz w:val="22"/>
          <w:szCs w:val="22"/>
        </w:rPr>
        <w:t xml:space="preserve">The South Carolina diocese's votes place it most clearly in conflict with Presiding Bishop Katharine Jefferts Schori and the triennial General Convention.</w:t>
      </w:r>
    </w:p>
    <w:p>
      <w:pPr>
        <w:spacing w:after="160"/>
      </w:pPr>
      <w:r>
        <w:rPr>
          <w:rFonts w:ascii="Arial" w:cs="Arial" w:eastAsia="Arial" w:hAnsi="Arial"/>
          <w:sz w:val="22"/>
          <w:szCs w:val="22"/>
        </w:rPr>
        <w:t xml:space="preserve">Diocesan leaders in South Carolina stress that they are not trying to leave the Episcopal Church. Instead, the leaders say, they are resisting external pressures to file lawsuits against any congregations that break ties with the Episcopal Church but do not surrender property to the diocese.</w:t>
      </w:r>
    </w:p>
    <w:p>
      <w:pPr>
        <w:spacing w:after="160"/>
      </w:pPr>
      <w:r>
        <w:rPr>
          <w:rFonts w:ascii="Arial" w:cs="Arial" w:eastAsia="Arial" w:hAnsi="Arial"/>
          <w:sz w:val="22"/>
          <w:szCs w:val="22"/>
        </w:rPr>
        <w:t xml:space="preserve">These are not merely theoretical discussions. The diocese did not appeal a ruling by the state supreme court that favored the property claims of All Saints Church, Pawleys Island, which became the mother church of the Anglican Mission in the Americas.</w:t>
      </w:r>
    </w:p>
    <w:p>
      <w:pPr>
        <w:spacing w:after="160"/>
      </w:pPr>
      <w:r>
        <w:rPr>
          <w:rFonts w:ascii="Arial" w:cs="Arial" w:eastAsia="Arial" w:hAnsi="Arial"/>
          <w:sz w:val="22"/>
          <w:szCs w:val="22"/>
        </w:rPr>
        <w:t xml:space="preserve">Further, the diocese has declined to sue the leaders of St. Andrew's Church, Mt. Pleasant, which is now part of the Anglican Church in North America.</w:t>
      </w:r>
    </w:p>
    <w:p>
      <w:pPr>
        <w:spacing w:after="160"/>
      </w:pPr>
      <w:r>
        <w:rPr>
          <w:rFonts w:ascii="Arial" w:cs="Arial" w:eastAsia="Arial" w:hAnsi="Arial"/>
          <w:sz w:val="22"/>
          <w:szCs w:val="22"/>
        </w:rPr>
        <w:t xml:space="preserve">Barbara Mann, a former member of the national Executive Council, is now president of the Episcopal Forum of South Carolina. The forum sent an open appeal to Executive Council and the House of Bishops, asking for their intervention on several matters, including the diocese's decision not to contend for the property at St. Andrew's.</w:t>
      </w:r>
    </w:p>
    <w:p>
      <w:pPr>
        <w:spacing w:after="160"/>
      </w:pPr>
      <w:r>
        <w:rPr>
          <w:rFonts w:ascii="Arial" w:cs="Arial" w:eastAsia="Arial" w:hAnsi="Arial"/>
          <w:sz w:val="22"/>
          <w:szCs w:val="22"/>
        </w:rPr>
        <w:t xml:space="preserve">"What amazes me is that they insist they are not taking steps to leave the Episcopal Church," Mann said by phone Oct. 15, after the convention adjourned. "I don't see how that can possibly be true."</w:t>
      </w:r>
    </w:p>
    <w:p>
      <w:pPr>
        <w:spacing w:after="160"/>
      </w:pPr>
      <w:r>
        <w:rPr>
          <w:rFonts w:ascii="Arial" w:cs="Arial" w:eastAsia="Arial" w:hAnsi="Arial"/>
          <w:sz w:val="22"/>
          <w:szCs w:val="22"/>
        </w:rPr>
        <w:t xml:space="preserve">Mann said she realizes what further conflicts are likely to follow for the diocese, based on what she has heard from friends in the dioceses of Fort Worth, Pittsburgh, Quincy and San Joaquin.</w:t>
      </w:r>
    </w:p>
    <w:p>
      <w:pPr>
        <w:spacing w:after="160"/>
      </w:pPr>
      <w:r>
        <w:rPr>
          <w:rFonts w:ascii="Arial" w:cs="Arial" w:eastAsia="Arial" w:hAnsi="Arial"/>
          <w:sz w:val="22"/>
          <w:szCs w:val="22"/>
        </w:rPr>
        <w:t xml:space="preserve">"I am not looking forward to what I'm afraid is going to happen," she said. "I have friends in the four dioceses that have gone through this, and I know it's very difficult. There are very severe financial issues, and the mission of the church is hampered. There's a finite level of energy, and so much of it goes into property issues."</w:t>
      </w:r>
    </w:p>
    <w:p>
      <w:pPr>
        <w:spacing w:after="160"/>
      </w:pPr>
      <w:r>
        <w:rPr>
          <w:rFonts w:ascii="Arial" w:cs="Arial" w:eastAsia="Arial" w:hAnsi="Arial"/>
          <w:sz w:val="22"/>
          <w:szCs w:val="22"/>
        </w:rPr>
        <w:t xml:space="preserve">The Rt. Rev. Mark Joseph Lawrence, Bishop of South Carolina, said he's not concerned about whether the diocese's votes make him vulnerable to inhibition or deposition.</w:t>
      </w:r>
    </w:p>
    <w:p>
      <w:pPr>
        <w:spacing w:after="160"/>
      </w:pPr>
      <w:r>
        <w:rPr>
          <w:rFonts w:ascii="Arial" w:cs="Arial" w:eastAsia="Arial" w:hAnsi="Arial"/>
          <w:sz w:val="22"/>
          <w:szCs w:val="22"/>
        </w:rPr>
        <w:t xml:space="preserve">"Whether a target's on my back or not on my back is not my chief concern," he said. "I believe we should get on with the mission to which God has called us in the Anglican Communion."</w:t>
      </w:r>
    </w:p>
    <w:p>
      <w:pPr>
        <w:spacing w:after="160"/>
      </w:pPr>
      <w:r>
        <w:rPr>
          <w:rFonts w:ascii="Arial" w:cs="Arial" w:eastAsia="Arial" w:hAnsi="Arial"/>
          <w:sz w:val="22"/>
          <w:szCs w:val="22"/>
        </w:rPr>
        <w:t xml:space="preserve">The bishop said that energy for mission is moving away from institutions, whether the Episcopal Church or the Anglican Communion's Instruments of Unity, and toward more direct relationships, such as the diocese's new arrangement to welcome the Rt. Rev. Michael Nazir-Ali, the retired Bishop of Rochester, England, as "visiting bishop in South Carolina for Anglican Communion Development."</w:t>
      </w:r>
    </w:p>
    <w:p>
      <w:pPr>
        <w:spacing w:after="160"/>
      </w:pPr>
      <w:r>
        <w:rPr>
          <w:rFonts w:ascii="Arial" w:cs="Arial" w:eastAsia="Arial" w:hAnsi="Arial"/>
          <w:sz w:val="22"/>
          <w:szCs w:val="22"/>
        </w:rPr>
        <w:t xml:space="preserve">"Out of these relationships, I believe, the solutions will emerge," Bishop Lawrence said. "We're living in a world in which inhibitions and depositions can intrude into a vision."</w:t>
      </w:r>
    </w:p>
    <w:p>
      <w:pPr>
        <w:spacing w:after="160"/>
      </w:pPr>
      <w:r>
        <w:rPr>
          <w:rFonts w:ascii="Arial" w:cs="Arial" w:eastAsia="Arial" w:hAnsi="Arial"/>
          <w:sz w:val="22"/>
          <w:szCs w:val="22"/>
        </w:rPr>
        <w:t xml:space="preserve">Lawrence added that he does not see himself as violating his ordination vows to conform to the doctrine and discipline of the church. Instead, he said, bishops who approve unconstitutional canons or who revise church teaching on sexual morality have violated their vows.</w:t>
      </w:r>
    </w:p>
    <w:p>
      <w:pPr>
        <w:spacing w:after="160"/>
      </w:pPr>
      <w:r>
        <w:rPr>
          <w:rFonts w:ascii="Arial" w:cs="Arial" w:eastAsia="Arial" w:hAnsi="Arial"/>
          <w:sz w:val="22"/>
          <w:szCs w:val="22"/>
        </w:rPr>
        <w:t xml:space="preserve">"We're increasingly in a world in which people expect a bishop to swear fealty to every resolution of General Convention, regardless of its theological foundations," he said.</w:t>
      </w:r>
    </w:p>
    <w:p>
      <w:pPr>
        <w:spacing w:after="160"/>
      </w:pPr>
      <w:r>
        <w:rPr>
          <w:rFonts w:ascii="Arial" w:cs="Arial" w:eastAsia="Arial" w:hAnsi="Arial"/>
          <w:sz w:val="22"/>
          <w:szCs w:val="22"/>
        </w:rPr>
        <w:t xml:space="preserve">Lawrence said that decisions on whether to sue congregations rest entirely with diocesan bishops: "There is nothing in the Constitution that gives Executive Council, the presiding bishop or any other body the authority to deal with that."</w:t>
      </w:r>
    </w:p>
    <w:p>
      <w:pPr>
        <w:spacing w:after="160"/>
      </w:pPr>
      <w:r>
        <w:rPr>
          <w:rFonts w:ascii="Arial" w:cs="Arial" w:eastAsia="Arial" w:hAnsi="Arial"/>
          <w:sz w:val="22"/>
          <w:szCs w:val="22"/>
        </w:rPr>
        <w:t xml:space="preserve">He has no regrets about declining to file a lawsuit against St. Andrew's. "The havoc it would have created in this diocese was immeasurable," he said.</w:t>
      </w:r>
    </w:p>
    <w:p>
      <w:pPr>
        <w:spacing w:after="160"/>
      </w:pPr>
      <w:r>
        <w:rPr>
          <w:rFonts w:ascii="Arial" w:cs="Arial" w:eastAsia="Arial" w:hAnsi="Arial"/>
          <w:sz w:val="22"/>
          <w:szCs w:val="22"/>
        </w:rPr>
        <w:t xml:space="preserve">The bishop said that he had considered responding to the Title IV revisions with civil disobedience rather than revisions to diocesan canons.</w:t>
      </w:r>
    </w:p>
    <w:p>
      <w:pPr>
        <w:spacing w:after="160"/>
      </w:pPr>
      <w:r>
        <w:rPr>
          <w:rFonts w:ascii="Arial" w:cs="Arial" w:eastAsia="Arial" w:hAnsi="Arial"/>
          <w:sz w:val="22"/>
          <w:szCs w:val="22"/>
        </w:rPr>
        <w:t xml:space="preserve">"I certainly have entertained that possibility as an option for me. The difficulty with that option is that it's not just about me," he said.</w:t>
      </w:r>
    </w:p>
    <w:p>
      <w:pPr>
        <w:spacing w:after="160"/>
      </w:pPr>
      <w:r>
        <w:rPr>
          <w:rFonts w:ascii="Arial" w:cs="Arial" w:eastAsia="Arial" w:hAnsi="Arial"/>
          <w:sz w:val="22"/>
          <w:szCs w:val="22"/>
        </w:rPr>
        <w:t xml:space="preserve">Bonnie Anderson, president of the House of Deputies, said Executive Council's Joint Standing Committee on Governance and Administration for Mission is charged with discussing the appeal from the Episcopal Forum of South Carolina. She expected that committee to report to the next meeting of Executive Council in late October.</w:t>
      </w:r>
    </w:p>
    <w:p>
      <w:pPr>
        <w:spacing w:after="160"/>
      </w:pPr>
      <w:r>
        <w:rPr>
          <w:rFonts w:ascii="Arial" w:cs="Arial" w:eastAsia="Arial" w:hAnsi="Arial"/>
          <w:sz w:val="22"/>
          <w:szCs w:val="22"/>
        </w:rPr>
        <w:t xml:space="preserve">Anderson responded to reports from South Carolina cautiously - noting, for instance, that changes to the diocese's constitution will require a second vote by the convention before becoming official policy.</w:t>
      </w:r>
    </w:p>
    <w:p>
      <w:pPr>
        <w:spacing w:after="160"/>
      </w:pPr>
      <w:r>
        <w:rPr>
          <w:rFonts w:ascii="Arial" w:cs="Arial" w:eastAsia="Arial" w:hAnsi="Arial"/>
          <w:sz w:val="22"/>
          <w:szCs w:val="22"/>
        </w:rPr>
        <w:t xml:space="preserve">If those second votes approve the constitutional changes, "It would mean that the Diocese of South Carolina is out of compliance with the requirement to abide by the Constitution and Canons of the Episcopal Church," she said. "It doesn't mean that the diocese has 'left' the church."</w:t>
      </w:r>
    </w:p>
    <w:p>
      <w:pPr>
        <w:spacing w:after="160"/>
      </w:pPr>
      <w:r>
        <w:rPr>
          <w:rFonts w:ascii="Arial" w:cs="Arial" w:eastAsia="Arial" w:hAnsi="Arial"/>
          <w:sz w:val="22"/>
          <w:szCs w:val="22"/>
        </w:rPr>
        <w:t xml:space="preserve">Anderson objected to some media reports of the convention that referred to the diocese adopting "protective" resolutions.</w:t>
      </w:r>
    </w:p>
    <w:p>
      <w:pPr>
        <w:spacing w:after="160"/>
      </w:pPr>
      <w:r>
        <w:rPr>
          <w:rFonts w:ascii="Arial" w:cs="Arial" w:eastAsia="Arial" w:hAnsi="Arial"/>
          <w:sz w:val="22"/>
          <w:szCs w:val="22"/>
        </w:rPr>
        <w:t xml:space="preserve">"Aren't we both part of the body of Christ?" she said. "Do we protect one part of the body from another?"</w:t>
      </w:r>
    </w:p>
    <w:p>
      <w:pPr>
        <w:spacing w:after="160"/>
      </w:pPr>
      <w:r>
        <w:rPr>
          <w:rFonts w:ascii="Arial" w:cs="Arial" w:eastAsia="Arial" w:hAnsi="Arial"/>
          <w:sz w:val="22"/>
          <w:szCs w:val="22"/>
        </w:rPr>
        <w:t xml:space="preserve">Anderson said she supports any possibility of mediation between the diocese and the larger church.</w:t>
      </w:r>
    </w:p>
    <w:p>
      <w:pPr>
        <w:spacing w:after="160"/>
      </w:pPr>
      <w:r>
        <w:rPr>
          <w:rFonts w:ascii="Arial" w:cs="Arial" w:eastAsia="Arial" w:hAnsi="Arial"/>
          <w:sz w:val="22"/>
          <w:szCs w:val="22"/>
        </w:rPr>
        <w:t xml:space="preserve">Anderson said she hopes the conflict will be resolved peacefully, in part because she respects the voice that the Diocese of South Carolina brings to the House of Deputies.</w:t>
      </w:r>
    </w:p>
    <w:p>
      <w:pPr>
        <w:spacing w:after="160"/>
      </w:pPr>
      <w:r>
        <w:rPr>
          <w:rFonts w:ascii="Arial" w:cs="Arial" w:eastAsia="Arial" w:hAnsi="Arial"/>
          <w:sz w:val="22"/>
          <w:szCs w:val="22"/>
        </w:rPr>
        <w:t xml:space="preserve">"I saw the center of the House of Deputies shift" during the 2009 General Convention, she said. "It used to be that there were more of those voices, and now there is not. I'm saddened by that."</w:t>
      </w:r>
    </w:p>
    <w:p>
      <w:pPr>
        <w:spacing w:after="160"/>
      </w:pPr>
      <w:r>
        <w:rPr>
          <w:rFonts w:ascii="Arial" w:cs="Arial" w:eastAsia="Arial" w:hAnsi="Arial"/>
          <w:sz w:val="22"/>
          <w:szCs w:val="22"/>
        </w:rPr>
        <w:t xml:space="preserve">Still, Anderson said, she also believes Episcopalians in South Carolina are seeing confusing signals about whether diocesan leaders are committed to the Episcopal Church.</w:t>
      </w:r>
    </w:p>
    <w:p>
      <w:pPr>
        <w:spacing w:after="160"/>
      </w:pPr>
      <w:r>
        <w:rPr>
          <w:rFonts w:ascii="Arial" w:cs="Arial" w:eastAsia="Arial" w:hAnsi="Arial"/>
          <w:sz w:val="22"/>
          <w:szCs w:val="22"/>
        </w:rPr>
        <w:t xml:space="preserve">"Confused people in a state of chaos want a reinstatement of the status quo," she said.</w:t>
      </w:r>
    </w:p>
    <w:p>
      <w:pPr>
        <w:spacing w:after="160"/>
      </w:pPr>
      <w:r>
        <w:rPr>
          <w:rFonts w:ascii="Arial" w:cs="Arial" w:eastAsia="Arial" w:hAnsi="Arial"/>
          <w:sz w:val="22"/>
          <w:szCs w:val="22"/>
        </w:rPr>
        <w:t xml:space="preserve">Bishop Lawrence also would welcome the chance to work out conflicts peacefully. "I would be willing to enter into that kind of conversation," he said.</w:t>
      </w:r>
    </w:p>
    <w:p>
      <w:pPr>
        <w:spacing w:after="160"/>
      </w:pPr>
      <w:r>
        <w:rPr>
          <w:rFonts w:ascii="Arial" w:cs="Arial" w:eastAsia="Arial" w:hAnsi="Arial"/>
          <w:sz w:val="22"/>
          <w:szCs w:val="22"/>
        </w:rPr>
        <w:t xml:space="preserve">Bishop Lawrence knows of a few themes he would mention during such discussions: "Let us get on with our mission. We're not intruding into your world. Maybe this increased bureaucratic control has been killing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THREE DIOCESES QUESTION TITLE IV CHANGES</dc:title>
  <dc:creator>VirtueOnline Archive</dc:creator>
  <cp:lastModifiedBy>Un-named</cp:lastModifiedBy>
  <cp:revision>1</cp:revision>
  <dcterms:created xsi:type="dcterms:W3CDTF">2026-04-22T11:55:21.683Z</dcterms:created>
  <dcterms:modified xsi:type="dcterms:W3CDTF">2026-04-22T11:55:21.683Z</dcterms:modified>
</cp:coreProperties>
</file>

<file path=docProps/custom.xml><?xml version="1.0" encoding="utf-8"?>
<Properties xmlns="http://schemas.openxmlformats.org/officeDocument/2006/custom-properties" xmlns:vt="http://schemas.openxmlformats.org/officeDocument/2006/docPropsVTypes"/>
</file>