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SEXUALISATION OF HERESY -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http://www.spectator.co.uk/melaniephillips/3643186/the-sexualisation-of-heresy.thtml</w:t>
      </w:r>
    </w:p>
    <w:p>
      <w:pPr>
        <w:spacing w:after="160"/>
      </w:pPr>
      <w:r>
        <w:rPr>
          <w:rFonts w:ascii="Arial" w:cs="Arial" w:eastAsia="Arial" w:hAnsi="Arial"/>
          <w:sz w:val="22"/>
          <w:szCs w:val="22"/>
        </w:rPr>
        <w:t xml:space="preserve">May 25, 2009</w:t>
      </w:r>
    </w:p>
    <w:p>
      <w:pPr>
        <w:spacing w:after="160"/>
      </w:pPr>
      <w:r>
        <w:rPr>
          <w:rFonts w:ascii="Arial" w:cs="Arial" w:eastAsia="Arial" w:hAnsi="Arial"/>
          <w:sz w:val="22"/>
          <w:szCs w:val="22"/>
        </w:rPr>
        <w:t xml:space="preserve">The Equality Bill currently going through Parliament is the latest and potentially most oppressive attempt to impose politically acceptable attitudes and drive out any that fall foul of these criteria. Since the attitudes being imposed constitute an ideological agenda to destroy Britain's foundational ethical principles and replace them by a nihilistic values and lifestyle free-for-all, they represent a direct onslaught on the Judeo-Christian morality underpinning British society.</w:t>
      </w:r>
    </w:p>
    <w:p>
      <w:pPr>
        <w:spacing w:after="160"/>
      </w:pPr>
      <w:r>
        <w:rPr>
          <w:rFonts w:ascii="Arial" w:cs="Arial" w:eastAsia="Arial" w:hAnsi="Arial"/>
          <w:sz w:val="22"/>
          <w:szCs w:val="22"/>
        </w:rPr>
        <w:t xml:space="preserve">The most neuralgic of these issues is gay rights. This is because the tolerance of homosexuality that a liberal society should properly show has long been hijacked by an agenda which aims at destroying the very idea of normative sexuality altogether - and does so by smearing it as prejudice. The true liberal position, that it is right and just to tolerate behaviour that deviates from the norm as long as it doesn't hurt anyone else, is deemed to be rank prejudice on the grounds that homosexuality is not 'deviancy' but normal. 'Normality' is thus rendered incoherent and absurd and accordingly destroyed altogether. The agenda is therefore not liberal tolerance but illiberal coercion against mainstream moral values, on the basis that the very idea of having normative moral principles at all is an expression of bigotry. So anyone who speaks out against gay rights is immediately vilified as a 'homophobe' and treated as a social and professional pariah.</w:t>
      </w:r>
    </w:p>
    <w:p>
      <w:pPr>
        <w:spacing w:after="160"/>
      </w:pPr>
      <w:r>
        <w:rPr>
          <w:rFonts w:ascii="Arial" w:cs="Arial" w:eastAsia="Arial" w:hAnsi="Arial"/>
          <w:sz w:val="22"/>
          <w:szCs w:val="22"/>
        </w:rPr>
        <w:t xml:space="preserve">Most people have been intimidated into silence under this onslaught. 'Society has changed - get over it' is the uncompromising message which few now dare gainsay. It is certainly the motto of the Tory Cameroons. But the people who find themselves in acute difficulty with this are religious groups whose faith prevents them from accepting these new sexual and moral anti-norms.</w:t>
      </w:r>
    </w:p>
    <w:p>
      <w:pPr>
        <w:spacing w:after="160"/>
      </w:pPr>
      <w:r>
        <w:rPr>
          <w:rFonts w:ascii="Arial" w:cs="Arial" w:eastAsia="Arial" w:hAnsi="Arial"/>
          <w:sz w:val="22"/>
          <w:szCs w:val="22"/>
        </w:rPr>
        <w:t xml:space="preserve">There has been growing concern that Christians in particular are being unfairly targeted by discrimination laws, following a number of high-profile cases of Christians finding themselves in difficulties - members of adoption panels having to step down because they oppose gay adoption, for example, or the nurse who was suspended (although subsequently reinstated, after protests) for offering to pray for a patient -- by standing up for their faith.</w:t>
      </w:r>
    </w:p>
    <w:p>
      <w:pPr>
        <w:spacing w:after="160"/>
      </w:pPr>
      <w:r>
        <w:rPr>
          <w:rFonts w:ascii="Arial" w:cs="Arial" w:eastAsia="Arial" w:hAnsi="Arial"/>
          <w:sz w:val="22"/>
          <w:szCs w:val="22"/>
        </w:rPr>
        <w:t xml:space="preserve">Until now, however, they have managed - in the teeth of considerable opposition within government - to secure conscientious exemptions from certain 'equality' laws so that they are not forced to go against their religious principles. Under existing 'equalities' legislation, any roles deemed to be necessary 'for the purposes of an organised religion' have an exemption. But now the deputy Equalities Minister, Maria Eagle, has said that under the new Equality Bill religious groups will be banned from turning down gay job applicants on the grounds of their sexuality. So churches, mosques and synagogues will therefore be forced to employ, for example, gay youth workers. The only exception will be the employment of priests or other ministers of religion where gay applicants can be turned down - and even that concession looks somewhat shaky. As the Telegraph reported:</w:t>
      </w:r>
    </w:p>
    <w:p>
      <w:pPr>
        <w:spacing w:after="160"/>
      </w:pPr>
      <w:r>
        <w:rPr>
          <w:rFonts w:ascii="Arial" w:cs="Arial" w:eastAsia="Arial" w:hAnsi="Arial"/>
          <w:sz w:val="22"/>
          <w:szCs w:val="22"/>
        </w:rPr>
        <w:t xml:space="preserve">Religious leaders had hoped to lobby for exemptions to the Equality Bill but Maria Eagle, the deputy equalities minister, has now indicated that it will cover almost all church employees. 'The circumstances in which religious institutions can practice anything less than full equality are few and far between,' she told delegates at the Faith, Homophobia, Transphobia, &amp; Human Rights conference in London.</w:t>
      </w:r>
    </w:p>
    <w:p>
      <w:pPr>
        <w:spacing w:after="160"/>
      </w:pPr>
      <w:r>
        <w:rPr>
          <w:rFonts w:ascii="Arial" w:cs="Arial" w:eastAsia="Arial" w:hAnsi="Arial"/>
          <w:sz w:val="22"/>
          <w:szCs w:val="22"/>
        </w:rPr>
        <w:t xml:space="preserve">'While the state would not intervene in narrowly ritual or doctrinal matters within faith groups, these communities cannot claim that everything they run is outside the scope of anti-discrimination law. Members of faith groups have a role in making the argument in their own communities for greater LGBT acceptance, but in the meantime the state has a duty to protect people from unfair treatment.'</w:t>
      </w:r>
    </w:p>
    <w:p>
      <w:pPr>
        <w:spacing w:after="160"/>
      </w:pPr>
      <w:r>
        <w:rPr>
          <w:rFonts w:ascii="Arial" w:cs="Arial" w:eastAsia="Arial" w:hAnsi="Arial"/>
          <w:sz w:val="22"/>
          <w:szCs w:val="22"/>
        </w:rPr>
        <w:t xml:space="preserve">But what about the unfair treatment of traditional Christians and other faith groups? The doctrine of equality means they have no right at all to uphold their belief that certain types of sexual behaviour are wrong. This is simply trumped by gay rights, which allows them no space at all to uphold their religious beliefs. This is not progressive. It is totalitarian. This was effectively acknowledged by none other than the high priest of judicial liberalism, Professor Ronald Dworkin. In a piece for Prospect in 2007, he observed in respect of the specific issue of gay adoption:</w:t>
      </w:r>
    </w:p>
    <w:p>
      <w:pPr>
        <w:spacing w:after="160"/>
      </w:pPr>
      <w:r>
        <w:rPr>
          <w:rFonts w:ascii="Arial" w:cs="Arial" w:eastAsia="Arial" w:hAnsi="Arial"/>
          <w:sz w:val="22"/>
          <w:szCs w:val="22"/>
        </w:rPr>
        <w:t xml:space="preserve">A liberal society faces a difficult decision when some of its members claim that their religious conviction will not allow them to obey a law that the majority deems necessary to prevent injustice. In such cases there is an apparent conflict between the demands of justice and respect for the freedom of citizens to follow their own convictions on matters of faith, and care is needed to discover the best way to reconcile the two liberal principles at stake. Liberal societies have exempted conscientious pacifists from frontline fighting in war, for example, in spite of the important principle that danger ought to be shared equally among citizens able to fight.</w:t>
      </w:r>
    </w:p>
    <w:p>
      <w:pPr>
        <w:spacing w:after="160"/>
      </w:pPr>
      <w:r>
        <w:rPr>
          <w:rFonts w:ascii="Arial" w:cs="Arial" w:eastAsia="Arial" w:hAnsi="Arial"/>
          <w:sz w:val="22"/>
          <w:szCs w:val="22"/>
        </w:rPr>
        <w:t xml:space="preserve">... It means respect for convictions that are matters of central concern across religious traditions because they touch the meaning of human life, generation and death. Bigotry is not among those issues, but war, sexuality and procreation are. That is why it is wrong for the state to forbid early abortion, and also wrong for it not to permit and sanction gay marriage. Government that limits freedom in those ways takes sides on religious issues. Of course the state cannot allow people full licence even in matters of religious dimension: it must regulate marriage and adoption out of concern for those who would otherwise be harmed. But it should try to accommodate strongly held and genuine religious conviction when accommodation would not significantly impair important government policy or significantly damage anyone. [My emphasis]</w:t>
      </w:r>
    </w:p>
    <w:p>
      <w:pPr>
        <w:spacing w:after="160"/>
      </w:pPr>
      <w:r>
        <w:rPr>
          <w:rFonts w:ascii="Arial" w:cs="Arial" w:eastAsia="Arial" w:hAnsi="Arial"/>
          <w:sz w:val="22"/>
          <w:szCs w:val="22"/>
        </w:rPr>
        <w:t xml:space="preserve">One of the key tenets - possibly the key tenet - of a liberal society is that it grants religious groups the freedom to practise their religious faith and live by its precepts. Preventing them from doing so is profoundly illiberal and oppressive - and it is not made any less so by the fact that 'progressive' voices inside the church themselves deem such precepts to be 'homophobic'. This is merely the sexualisation of heresy. And what follows from heresy, whether religious or secular, is persecution.</w:t>
      </w:r>
    </w:p>
    <w:p>
      <w:pPr>
        <w:spacing w:after="160"/>
      </w:pPr>
      <w:r>
        <w:rPr>
          <w:rFonts w:ascii="Arial" w:cs="Arial" w:eastAsia="Arial" w:hAnsi="Arial"/>
          <w:sz w:val="22"/>
          <w:szCs w:val="22"/>
        </w:rPr>
        <w:t xml:space="preserve">Persecution needs an enforcer. And such a tool of oppression has been duly created in the form of the Orwellian-styled Equality &amp; Human Rights Commission, whose role is to stamp out all such heresy. Accordingly Stonewall, the gay rights pressure group whose de-normalising agenda has been enacted virtually in its entirety by this Labour government, has not one but two commissioners on the E&amp;HRC. And yet despite this blatant loading of the regulatory dice, gay activists have kicked up a stink over the appointment of one token evangelical Christian on the Commission, Joel Edwards -- even though by all accounts he is meek and conformist in his approach - so much so that at the same Faith, Homophobia, Transphobia, &amp; Human Rights conference addressed by Maria Eagle the Commission's head, Trevor Phillips, actually expressed contrition over Edwards's appointment:</w:t>
      </w:r>
    </w:p>
    <w:p>
      <w:pPr>
        <w:spacing w:after="160"/>
      </w:pPr>
      <w:r>
        <w:rPr>
          <w:rFonts w:ascii="Arial" w:cs="Arial" w:eastAsia="Arial" w:hAnsi="Arial"/>
          <w:sz w:val="22"/>
          <w:szCs w:val="22"/>
        </w:rPr>
        <w:t xml:space="preserve">Trevor Phillips, Chair of the Equality &amp; Human Rights Commission, spoke candidly about his position in the face of the controversies over the appointment of the Rev Joel Edwards, former General Secretary of the Evangelical Alliance, to a Commissioner role for faith issues. Responding to tough questioning, he told the conference that had he known at the time of the appointment what he knew now, how deeply people had been hurt and alienated over this, maybe there would have been a different outcome.</w:t>
      </w:r>
    </w:p>
    <w:p>
      <w:pPr>
        <w:spacing w:after="160"/>
      </w:pPr>
      <w:r>
        <w:rPr>
          <w:rFonts w:ascii="Arial" w:cs="Arial" w:eastAsia="Arial" w:hAnsi="Arial"/>
          <w:sz w:val="22"/>
          <w:szCs w:val="22"/>
        </w:rPr>
        <w:t xml:space="preserve">Truly, as the joke goes, what was once prohibited has now become compulsory. Once, homosexual practice was outlawed. Now, it appears that Christian practice is to be afforded the same fate. This is a matter of fundamental civil rights. So where are the upholders of progressive values on this? Where are the human rights lawyers? Where is the voice of Liberty, Britain's powerful human rights NGO? And where are the supposed defenders of core British and western values? Where (don't laugh) is the Conservative Party?</w:t>
      </w:r>
    </w:p>
    <w:p>
      <w:pPr>
        <w:spacing w:after="160"/>
      </w:pPr>
      <w:r>
        <w:rPr>
          <w:rFonts w:ascii="Arial" w:cs="Arial" w:eastAsia="Arial" w:hAnsi="Arial"/>
          <w:sz w:val="22"/>
          <w:szCs w:val="22"/>
        </w:rPr>
        <w:t xml:space="preserve">Marching in the ranks of the secular inquisition, every one of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SEXUALISATION OF HERESY - MELANIE PHILLIPS</dc:title>
  <dc:creator>VirtueOnline Archive</dc:creator>
  <cp:lastModifiedBy>Un-named</cp:lastModifiedBy>
  <cp:revision>1</cp:revision>
  <dcterms:created xsi:type="dcterms:W3CDTF">2026-04-22T11:55:01.156Z</dcterms:created>
  <dcterms:modified xsi:type="dcterms:W3CDTF">2026-04-22T11:55:01.156Z</dcterms:modified>
</cp:coreProperties>
</file>

<file path=docProps/custom.xml><?xml version="1.0" encoding="utf-8"?>
<Properties xmlns="http://schemas.openxmlformats.org/officeDocument/2006/custom-properties" xmlns:vt="http://schemas.openxmlformats.org/officeDocument/2006/docPropsVTypes"/>
</file>