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OLDEST CHRISTIAN CHURCH?</w:t>
      </w:r>
    </w:p>
    <w:p>
      <w:pPr>
        <w:pBdr>
          <w:bottom w:val="single" w:color="AAAAAA" w:sz="6"/>
        </w:pBdr>
        <w:spacing w:after="200" w:before="0"/>
      </w:pP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http://www.guardian.co.uk/world/gallery/2008/jun/11/religion.archaeology</w:t>
      </w:r>
    </w:p>
    <w:p>
      <w:pPr>
        <w:spacing w:after="160"/>
      </w:pPr>
      <w:r>
        <w:rPr>
          <w:rFonts w:ascii="Arial" w:cs="Arial" w:eastAsia="Arial" w:hAnsi="Arial"/>
          <w:sz w:val="22"/>
          <w:szCs w:val="22"/>
        </w:rPr>
        <w:t xml:space="preserve">July 26, 2010</w:t>
      </w:r>
    </w:p>
    <w:p>
      <w:pPr>
        <w:spacing w:after="160"/>
      </w:pPr>
      <w:r>
        <w:rPr>
          <w:rFonts w:ascii="Arial" w:cs="Arial" w:eastAsia="Arial" w:hAnsi="Arial"/>
          <w:sz w:val="22"/>
          <w:szCs w:val="22"/>
        </w:rPr>
        <w:t xml:space="preserve">Archaeologists in Jordan announced on Tuesday the discovery of a cave under the church of St Georgeous in Rihab that they believe was used as far back as between 33 AD to 70 AD to shelter early disciples of Jesus Christ - making it the first Christian church in the world</w:t>
      </w:r>
    </w:p>
    <w:p>
      <w:pPr>
        <w:spacing w:after="160"/>
      </w:pPr>
      <w:r>
        <w:rPr>
          <w:rFonts w:ascii="Arial" w:cs="Arial" w:eastAsia="Arial" w:hAnsi="Arial"/>
          <w:sz w:val="22"/>
          <w:szCs w:val="22"/>
        </w:rPr>
        <w:t xml:space="preserve">To see more click here: http://www.guardian.co.uk/world/gallery/2008/jun/11/religion.archaeology#/?picture=334758831&amp;index=1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OLDEST CHRISTIAN CHURCH?</dc:title>
  <dc:creator>VirtueOnline Archive</dc:creator>
  <cp:lastModifiedBy>Un-named</cp:lastModifiedBy>
  <cp:revision>1</cp:revision>
  <dcterms:created xsi:type="dcterms:W3CDTF">2026-04-22T11:55:17.971Z</dcterms:created>
  <dcterms:modified xsi:type="dcterms:W3CDTF">2026-04-22T11:55:17.971Z</dcterms:modified>
</cp:coreProperties>
</file>

<file path=docProps/custom.xml><?xml version="1.0" encoding="utf-8"?>
<Properties xmlns="http://schemas.openxmlformats.org/officeDocument/2006/custom-properties" xmlns:vt="http://schemas.openxmlformats.org/officeDocument/2006/docPropsVTypes"/>
</file>