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THEOLOGY OF N. T. WRIGHT</w:t>
      </w:r>
    </w:p>
    <w:p>
      <w:pPr>
        <w:pBdr>
          <w:bottom w:val="single" w:color="AAAAAA" w:sz="6"/>
        </w:pBdr>
        <w:spacing w:after="200" w:before="0"/>
      </w:pPr>
    </w:p>
    <w:p>
      <w:pPr>
        <w:spacing w:after="160"/>
      </w:pPr>
      <w:r>
        <w:rPr>
          <w:rFonts w:ascii="Arial" w:cs="Arial" w:eastAsia="Arial" w:hAnsi="Arial"/>
          <w:sz w:val="22"/>
          <w:szCs w:val="22"/>
        </w:rPr>
        <w:t xml:space="preserve">The White Horse Inn hosts discuss the views of popular theologian N.T. Wright, focusing in particular on his understanding of the covenant, his ideas concerning the "new perspective on Paul," and even his view of the gospel itself. Where do the hosts agree with Bishop Wright? Where do they disagree?</w:t>
      </w:r>
    </w:p>
    <w:p>
      <w:pPr>
        <w:spacing w:after="160"/>
      </w:pPr>
      <w:r>
        <w:rPr>
          <w:rFonts w:ascii="Arial" w:cs="Arial" w:eastAsia="Arial" w:hAnsi="Arial"/>
          <w:sz w:val="22"/>
          <w:szCs w:val="22"/>
        </w:rPr>
        <w:t xml:space="preserve">Dr. J. I. Packer’s voice can be heard here.</w:t>
      </w:r>
    </w:p>
    <w:p>
      <w:pPr>
        <w:spacing w:after="160"/>
      </w:pPr>
      <w:r>
        <w:rPr>
          <w:rFonts w:ascii="Arial" w:cs="Arial" w:eastAsia="Arial" w:hAnsi="Arial"/>
          <w:sz w:val="22"/>
          <w:szCs w:val="22"/>
        </w:rPr>
        <w:t xml:space="preserve">Hear the full interview:</w:t>
      </w:r>
    </w:p>
    <w:p>
      <w:pPr>
        <w:spacing w:after="160"/>
      </w:pPr>
      <w:r>
        <w:rPr>
          <w:rFonts w:ascii="Arial" w:cs="Arial" w:eastAsia="Arial" w:hAnsi="Arial"/>
          <w:sz w:val="22"/>
          <w:szCs w:val="22"/>
        </w:rPr>
        <w:t xml:space="preserve">http://www.oneplace.com/ministries/The_White_Horse_Inn/archives.asp?bcd=6/1/2008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THEOLOGY OF N. T. WRIGHT</dc:title>
  <dc:creator>VirtueOnline Archive</dc:creator>
  <cp:lastModifiedBy>Un-named</cp:lastModifiedBy>
  <cp:revision>1</cp:revision>
  <dcterms:created xsi:type="dcterms:W3CDTF">2026-04-22T11:54:51.712Z</dcterms:created>
  <dcterms:modified xsi:type="dcterms:W3CDTF">2026-04-22T11:54:51.712Z</dcterms:modified>
</cp:coreProperties>
</file>

<file path=docProps/custom.xml><?xml version="1.0" encoding="utf-8"?>
<Properties xmlns="http://schemas.openxmlformats.org/officeDocument/2006/custom-properties" xmlns:vt="http://schemas.openxmlformats.org/officeDocument/2006/docPropsVTypes"/>
</file>