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FANTASY WORLD OF EPISCOPAL HOUSE OF DEPUTIES PRESIDENT BONNIE ANDERSON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9, 2011</w:t>
      </w:r>
    </w:p>
    <w:p>
      <w:pPr>
        <w:spacing w:after="160"/>
      </w:pPr>
      <w:r>
        <w:rPr>
          <w:rFonts w:ascii="Arial" w:cs="Arial" w:eastAsia="Arial" w:hAnsi="Arial"/>
          <w:sz w:val="22"/>
          <w:szCs w:val="22"/>
        </w:rPr>
        <w:t xml:space="preserve">House of Deputies President Bonnie Anderson says the Episcopal Church is "stuck in an organizational model" that is "a bureaucracy with rules, roles, and relationships that we accept as our social reality."</w:t>
      </w:r>
    </w:p>
    <w:p>
      <w:pPr>
        <w:spacing w:after="160"/>
      </w:pPr>
      <w:r>
        <w:rPr>
          <w:rFonts w:ascii="Arial" w:cs="Arial" w:eastAsia="Arial" w:hAnsi="Arial"/>
          <w:sz w:val="22"/>
          <w:szCs w:val="22"/>
        </w:rPr>
        <w:t xml:space="preserve">"The church needs to be a movement. Right now we are an organization. We have a critical mass of 2 million ministers," Anderson said during the 2011 Kellogg Lectures delivered at Episcopal Divinity School, Cambridge, Mass.</w:t>
      </w:r>
    </w:p>
    <w:p>
      <w:pPr>
        <w:spacing w:after="160"/>
      </w:pPr>
      <w:r>
        <w:rPr>
          <w:rFonts w:ascii="Arial" w:cs="Arial" w:eastAsia="Arial" w:hAnsi="Arial"/>
          <w:sz w:val="22"/>
          <w:szCs w:val="22"/>
        </w:rPr>
        <w:t xml:space="preserve">Anderson said in her first lecture that "since we believe in a dynamic God, and by our baptism we participate with God in the quest to reconcile the world," the baptized "are called upon to ... create the change that we believe will bring about a reconciled world."</w:t>
      </w:r>
    </w:p>
    <w:p>
      <w:pPr>
        <w:spacing w:after="160"/>
      </w:pPr>
      <w:r>
        <w:rPr>
          <w:rFonts w:ascii="Arial" w:cs="Arial" w:eastAsia="Arial" w:hAnsi="Arial"/>
          <w:sz w:val="22"/>
          <w:szCs w:val="22"/>
        </w:rPr>
        <w:t xml:space="preserve">She also stated that the church mistakenly thinks that the ministry of the laity is performed only within the walls of the church when "the real job of the laity is to reconcile the world. Out there."</w:t>
      </w:r>
    </w:p>
    <w:p>
      <w:pPr>
        <w:spacing w:after="160"/>
      </w:pPr>
      <w:r>
        <w:rPr>
          <w:rFonts w:ascii="Arial" w:cs="Arial" w:eastAsia="Arial" w:hAnsi="Arial"/>
          <w:sz w:val="22"/>
          <w:szCs w:val="22"/>
        </w:rPr>
        <w:t xml:space="preserve">So what exactly is she advocating as TEC sinks slowly into the sunset...the practice of the priesthood of all believers in a hierarchical church whose Presiding Bishop is shortly to assume metropolitan powers come July 1 so she can rule the church with an even greater rod of ecclesiastical iron?</w:t>
      </w:r>
    </w:p>
    <w:p>
      <w:pPr>
        <w:spacing w:after="160"/>
      </w:pPr>
      <w:r>
        <w:rPr>
          <w:rFonts w:ascii="Arial" w:cs="Arial" w:eastAsia="Arial" w:hAnsi="Arial"/>
          <w:sz w:val="22"/>
          <w:szCs w:val="22"/>
        </w:rPr>
        <w:t xml:space="preserve">What world is she living in? Really.</w:t>
      </w:r>
    </w:p>
    <w:p>
      <w:pPr>
        <w:spacing w:after="160"/>
      </w:pPr>
      <w:r>
        <w:rPr>
          <w:rFonts w:ascii="Arial" w:cs="Arial" w:eastAsia="Arial" w:hAnsi="Arial"/>
          <w:sz w:val="22"/>
          <w:szCs w:val="22"/>
        </w:rPr>
        <w:t xml:space="preserve">How exactly are 700,000 aging Episcopalians (there are not two million...that's another fantasy), who worry more about the survival of their small congregations and whose ladies are more concerned with the altar guild and flower arrangements, going to "reconcile the world...out there."</w:t>
      </w:r>
    </w:p>
    <w:p>
      <w:pPr>
        <w:spacing w:after="160"/>
      </w:pPr>
      <w:r>
        <w:rPr>
          <w:rFonts w:ascii="Arial" w:cs="Arial" w:eastAsia="Arial" w:hAnsi="Arial"/>
          <w:sz w:val="22"/>
          <w:szCs w:val="22"/>
        </w:rPr>
        <w:t xml:space="preserve">What sort of reconciliation is she talking about? Men, women and children confessing their belief in God through personal faith in Jesus Christ coupled with true repentance, amendment of life and then go out and make new disciples? That's not what she said and the Episcopal Church's noisy pansexualists would never agree to it. Anderson called the church to "courageous change", but how, to what and where?</w:t>
      </w:r>
    </w:p>
    <w:p>
      <w:pPr>
        <w:spacing w:after="160"/>
      </w:pPr>
      <w:r>
        <w:rPr>
          <w:rFonts w:ascii="Arial" w:cs="Arial" w:eastAsia="Arial" w:hAnsi="Arial"/>
          <w:sz w:val="22"/>
          <w:szCs w:val="22"/>
        </w:rPr>
        <w:t xml:space="preserve">Her boss PB Katharine Jefferts Schori believes the world can be saved by subscribing to Millennium Development Goals; however, these have failed to ignite the imagination of Episcopal Church laity despite repeated calls by her to do God's mission, which has nothing to do with the Great Commission (we'll leave that to the Anglican Church in North America). These are vague hopes that the world will be a better place if we all give 0.7% of our diocesan budgets to the national Church that is desperately trying to find millions of dollars to continue lawsuits over properties around the country.</w:t>
      </w:r>
    </w:p>
    <w:p>
      <w:pPr>
        <w:spacing w:after="160"/>
      </w:pPr>
      <w:r>
        <w:rPr>
          <w:rFonts w:ascii="Arial" w:cs="Arial" w:eastAsia="Arial" w:hAnsi="Arial"/>
          <w:sz w:val="22"/>
          <w:szCs w:val="22"/>
        </w:rPr>
        <w:t xml:space="preserve">The irony should not be missed. Hundreds of small parishes with an average Sunday attendance (ASA) of 20 or less cannot afford a full time priest. Now this may result, by default, in the laity getting more involved...lay preachers distributing the consecrated Eucharist, teaching Confirmation, etc. In that case, who needs a full time rector anyway. Would Anderson approve of Lay Presidency as advocated by the Diocese of Sydney? One doubts that is what she has in mind.</w:t>
      </w:r>
    </w:p>
    <w:p>
      <w:pPr>
        <w:spacing w:after="160"/>
      </w:pPr>
      <w:r>
        <w:rPr>
          <w:rFonts w:ascii="Arial" w:cs="Arial" w:eastAsia="Arial" w:hAnsi="Arial"/>
          <w:sz w:val="22"/>
          <w:szCs w:val="22"/>
        </w:rPr>
        <w:t xml:space="preserve">Anderson noted in a later lecture that baptism calls us to dangerous and courageous work in this world. "Prodding the church along from a potentially irrelevant organization to a life-giving movement ... that is about our baptism," she stated. "It is about how the very institution of the church can support the fulfillment of the baptismal promises."</w:t>
      </w:r>
    </w:p>
    <w:p>
      <w:pPr>
        <w:spacing w:after="160"/>
      </w:pPr>
      <w:r>
        <w:rPr>
          <w:rFonts w:ascii="Arial" w:cs="Arial" w:eastAsia="Arial" w:hAnsi="Arial"/>
          <w:sz w:val="22"/>
          <w:szCs w:val="22"/>
        </w:rPr>
        <w:t xml:space="preserve">This is done precisely how? If TEC is "a potentially irrelevant organization [moving to] a life-giving movement", it is so precisely because it has bought into a pansexual agenda that has been the kiss of death slowly emptying the Episcopal Church ever since Gene Robinson's consecration in 2003.</w:t>
      </w:r>
    </w:p>
    <w:p>
      <w:pPr>
        <w:spacing w:after="160"/>
      </w:pPr>
      <w:r>
        <w:rPr>
          <w:rFonts w:ascii="Arial" w:cs="Arial" w:eastAsia="Arial" w:hAnsi="Arial"/>
          <w:sz w:val="22"/>
          <w:szCs w:val="22"/>
        </w:rPr>
        <w:t xml:space="preserve">Is EDS lesbian president Katherine Hancock Ragsdale screaming, "Abortion is a blessing and our work is not done. Let me hear you say it: abortion is a blessing and our work is not done. Abortion is a blessing and our work is not done," Anderson's idea of "reconciliation" or "Life-giving?"</w:t>
      </w:r>
    </w:p>
    <w:p>
      <w:pPr>
        <w:spacing w:after="160"/>
      </w:pPr>
      <w:r>
        <w:rPr>
          <w:rFonts w:ascii="Arial" w:cs="Arial" w:eastAsia="Arial" w:hAnsi="Arial"/>
          <w:sz w:val="22"/>
          <w:szCs w:val="22"/>
        </w:rPr>
        <w:t xml:space="preserve">Does she think interfaith dialogue will reinvigorate churches? This is fantasy of the first order.</w:t>
      </w:r>
    </w:p>
    <w:p>
      <w:pPr>
        <w:spacing w:after="160"/>
      </w:pPr>
      <w:r>
        <w:rPr>
          <w:rFonts w:ascii="Arial" w:cs="Arial" w:eastAsia="Arial" w:hAnsi="Arial"/>
          <w:sz w:val="22"/>
          <w:szCs w:val="22"/>
        </w:rPr>
        <w:t xml:space="preserve">It should not be missed that Mary Glasspool, the newly anointed lesbian Bishop Suffragan of Los Angeles, was present for her lectures. Ironically this past weekend, her bishop J. Jon Bruno announced that he has had to release all of his postulants because he has no positions for them.</w:t>
      </w:r>
    </w:p>
    <w:p>
      <w:pPr>
        <w:spacing w:after="160"/>
      </w:pPr>
      <w:r>
        <w:rPr>
          <w:rFonts w:ascii="Arial" w:cs="Arial" w:eastAsia="Arial" w:hAnsi="Arial"/>
          <w:sz w:val="22"/>
          <w:szCs w:val="22"/>
        </w:rPr>
        <w:t xml:space="preserve">In a yet another paradox, Diocese of Connecticut Bishop Ian Douglas, formerly missions professor of EDS, was also present for these lectures. He is now doing his best to wrest the orthodox parish, Bishop Seabury Church in Groton, Connecticut, under the godly administration of the Rev. Ron Gauss, away from the priest and historic Christianity. His goal is to make it over into his liberal revisionist image - an image that will see the diocese continue its decline since the "Connecticut Six" walked away leaving properties but taking the people with them.</w:t>
      </w:r>
    </w:p>
    <w:p>
      <w:pPr>
        <w:spacing w:after="160"/>
      </w:pPr>
      <w:r>
        <w:rPr>
          <w:rFonts w:ascii="Arial" w:cs="Arial" w:eastAsia="Arial" w:hAnsi="Arial"/>
          <w:sz w:val="22"/>
          <w:szCs w:val="22"/>
        </w:rPr>
        <w:t xml:space="preserve">Anderson's lectures, collectively titled "Courageous Change: What it takes, and How it Happens," are pure delusion.</w:t>
      </w:r>
    </w:p>
    <w:p>
      <w:pPr>
        <w:spacing w:after="160"/>
      </w:pPr>
      <w:r>
        <w:rPr>
          <w:rFonts w:ascii="Arial" w:cs="Arial" w:eastAsia="Arial" w:hAnsi="Arial"/>
          <w:sz w:val="22"/>
          <w:szCs w:val="22"/>
        </w:rPr>
        <w:t xml:space="preserve">As Anglican Bishop, David Anderson recently observed, "The problem is that the leaders of TEC, including former Presiding Bishop Frank Griswold, have monumentally miscalculated the future of neo-pagan Anglicanism and the willingness of the average pew sitter to blindly follow the other spiritual lemmings over the cliff."</w:t>
      </w:r>
    </w:p>
    <w:p>
      <w:pPr>
        <w:spacing w:after="160"/>
      </w:pPr>
      <w:r>
        <w:rPr>
          <w:rFonts w:ascii="Arial" w:cs="Arial" w:eastAsia="Arial" w:hAnsi="Arial"/>
          <w:sz w:val="22"/>
          <w:szCs w:val="22"/>
        </w:rPr>
        <w:t xml:space="preserve">The new truth is that Bonnie Anderson is now leading the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FANTASY WORLD OF EPISCOPAL HOUSE OF DEPUTIES PRESIDENT BONNIE ANDERSON</dc:title>
  <dc:creator>VirtueOnline Archive</dc:creator>
  <cp:lastModifiedBy>Un-named</cp:lastModifiedBy>
  <cp:revision>1</cp:revision>
  <dcterms:created xsi:type="dcterms:W3CDTF">2026-04-22T11:55:28.869Z</dcterms:created>
  <dcterms:modified xsi:type="dcterms:W3CDTF">2026-04-22T11:55:28.869Z</dcterms:modified>
</cp:coreProperties>
</file>

<file path=docProps/custom.xml><?xml version="1.0" encoding="utf-8"?>
<Properties xmlns="http://schemas.openxmlformats.org/officeDocument/2006/custom-properties" xmlns:vt="http://schemas.openxmlformats.org/officeDocument/2006/docPropsVTypes"/>
</file>