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2009 - A PRIMER FOR THOSE IN THE PEWS</w:t>
      </w:r>
    </w:p>
    <w:p>
      <w:pPr>
        <w:pBdr>
          <w:bottom w:val="single" w:color="AAAAAA" w:sz="6"/>
        </w:pBdr>
        <w:spacing w:after="200" w:before="0"/>
      </w:pPr>
    </w:p>
    <w:p>
      <w:pPr>
        <w:spacing w:after="240"/>
      </w:pPr>
      <w:r>
        <w:rPr>
          <w:rFonts w:ascii="Arial" w:cs="Arial" w:eastAsia="Arial" w:hAnsi="Arial"/>
          <w:i/>
          <w:iCs/>
          <w:color w:val="666666"/>
          <w:sz w:val="20"/>
          <w:szCs w:val="20"/>
        </w:rPr>
        <w:t xml:space="preserve">By R.A. Livingston</w:t>
      </w:r>
    </w:p>
    <w:p>
      <w:pPr>
        <w:spacing w:after="160"/>
      </w:pPr>
      <w:r>
        <w:rPr>
          <w:rFonts w:ascii="Arial" w:cs="Arial" w:eastAsia="Arial" w:hAnsi="Arial"/>
          <w:sz w:val="22"/>
          <w:szCs w:val="22"/>
        </w:rPr>
        <w:t xml:space="preserve">http://episcopalmajority.com/?p=58</w:t>
      </w:r>
    </w:p>
    <w:p>
      <w:pPr>
        <w:spacing w:after="160"/>
      </w:pPr>
      <w:r>
        <w:rPr>
          <w:rFonts w:ascii="Arial" w:cs="Arial" w:eastAsia="Arial" w:hAnsi="Arial"/>
          <w:sz w:val="22"/>
          <w:szCs w:val="22"/>
        </w:rPr>
        <w:t xml:space="preserve">Purpose</w:t>
      </w:r>
    </w:p>
    <w:p>
      <w:pPr>
        <w:spacing w:after="160"/>
      </w:pPr>
      <w:r>
        <w:rPr>
          <w:rFonts w:ascii="Arial" w:cs="Arial" w:eastAsia="Arial" w:hAnsi="Arial"/>
          <w:sz w:val="22"/>
          <w:szCs w:val="22"/>
        </w:rPr>
        <w:t xml:space="preserve">* To let Episcopalians know that a small group of single-issue activists has taken over the leadership and management of the church and turned missions, goals and budgets to their exclusive advantage.</w:t>
      </w:r>
    </w:p>
    <w:p>
      <w:pPr>
        <w:spacing w:after="160"/>
      </w:pPr>
      <w:r>
        <w:rPr>
          <w:rFonts w:ascii="Arial" w:cs="Arial" w:eastAsia="Arial" w:hAnsi="Arial"/>
          <w:sz w:val="22"/>
          <w:szCs w:val="22"/>
        </w:rPr>
        <w:t xml:space="preserve">* To inform, educate and hopefully arouse Episcopalians to question the profligate spending by the church on lawsuits against fellow Christians and Anglicans.</w:t>
      </w:r>
    </w:p>
    <w:p>
      <w:pPr>
        <w:spacing w:after="160"/>
      </w:pPr>
      <w:r>
        <w:rPr>
          <w:rFonts w:ascii="Arial" w:cs="Arial" w:eastAsia="Arial" w:hAnsi="Arial"/>
          <w:sz w:val="22"/>
          <w:szCs w:val="22"/>
        </w:rPr>
        <w:t xml:space="preserve">* To draw attention to violations of the Canons of the church by its leadership.</w:t>
      </w:r>
    </w:p>
    <w:p>
      <w:pPr>
        <w:spacing w:after="160"/>
      </w:pPr>
      <w:r>
        <w:rPr>
          <w:rFonts w:ascii="Arial" w:cs="Arial" w:eastAsia="Arial" w:hAnsi="Arial"/>
          <w:sz w:val="22"/>
          <w:szCs w:val="22"/>
        </w:rPr>
        <w:t xml:space="preserve">* To provide practical methods whereby an individual can express displeasure at these actions.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Over the past century The Protestant Episcopal Church in the U.S.A. has been transformed. What had been a church overly steeped in the ways of English gentlemen rewrote its Book of Common Prayer in 1928 to be more inclusive and friendly to those who worshiped each Sunday. Women no longer had to sit in a certain area at the back of the nave. The pure English rootstock of the church was being augmented by more recent arrivals to our country - once, of course, they had reached a modicum of wealth and position. The leaders of the church, bishops, priests and laity, were content that tradition still held and innovation was strictly limited.</w:t>
      </w:r>
    </w:p>
    <w:p>
      <w:pPr>
        <w:spacing w:after="160"/>
      </w:pPr>
      <w:r>
        <w:rPr>
          <w:rFonts w:ascii="Arial" w:cs="Arial" w:eastAsia="Arial" w:hAnsi="Arial"/>
          <w:sz w:val="22"/>
          <w:szCs w:val="22"/>
        </w:rPr>
        <w:t xml:space="preserve">Firm in their belief, the leaders guided the church through a depression, a world war, a cold war and a period of unbridled growth in the wealth and living standards of the American family. Oh, there were always disagreements within the Church, some quite heated. The most contentious during the first six and one half decades of the twentieth century was "Low Church" vs. "High Church." Low Church congregations took the first word of the church's name "Protestant" very seriously. One would never call the priest "Father" or, for that matter, think of him as a priest at all. He was a minister, thank you. These congregations would typically have Morning Prayer service on all but one Sunday in the month and then on the remaining Sunday, have Holy Communion. On the other end of the Episcopal spectrum were the High Church "Anglo-Catholics." Smells and Bells. Priestly garb and call me Father. The Eucharist was the center of almost every Sunday service. We Episcopalians have always had a high tolerance for diverse opinions. Low Church/High Church tested that tolerance but with only a few convention fist fights and shouting matches, the church kept on its via media (by the middle) course.</w:t>
      </w:r>
    </w:p>
    <w:p>
      <w:pPr>
        <w:spacing w:after="160"/>
      </w:pPr>
      <w:r>
        <w:rPr>
          <w:rFonts w:ascii="Arial" w:cs="Arial" w:eastAsia="Arial" w:hAnsi="Arial"/>
          <w:sz w:val="22"/>
          <w:szCs w:val="22"/>
        </w:rPr>
        <w:t xml:space="preserve">The "Boomers" Take Command</w:t>
      </w:r>
    </w:p>
    <w:p>
      <w:pPr>
        <w:spacing w:after="160"/>
      </w:pPr>
      <w:r>
        <w:rPr>
          <w:rFonts w:ascii="Arial" w:cs="Arial" w:eastAsia="Arial" w:hAnsi="Arial"/>
          <w:sz w:val="22"/>
          <w:szCs w:val="22"/>
        </w:rPr>
        <w:t xml:space="preserve">Then came the '60s and '70s, a time of social turmoil, change and empowerment of significant segments of our society. Our church leaders were as unprepared for these events as were most white upper middle class families of the time. Some in the church began to become more active in society's ills, espousing causes from voting rights to stopping the war in Vietnam. Many of the younger people in the church welcomed these changes and the increased opportunity to serve and potentially transform their community and the nation. As the years passed, these young people grew up and into positions of responsibility and authority in the church. They became priests, lay leaders and soon bishops. They served as delegates to diocese and General Conventions. They were far more welcoming of change than any previous group and change they wrought. In 1976 at a General Convention held in Minneapolis, both the House of Bishops and House of Delegates voted to permit women to become priests.</w:t>
      </w:r>
    </w:p>
    <w:p>
      <w:pPr>
        <w:spacing w:after="160"/>
      </w:pPr>
      <w:r>
        <w:rPr>
          <w:rFonts w:ascii="Arial" w:cs="Arial" w:eastAsia="Arial" w:hAnsi="Arial"/>
          <w:sz w:val="22"/>
          <w:szCs w:val="22"/>
        </w:rPr>
        <w:t xml:space="preserve">Losing our Middle Way</w:t>
      </w:r>
    </w:p>
    <w:p>
      <w:pPr>
        <w:spacing w:after="160"/>
      </w:pPr>
      <w:r>
        <w:rPr>
          <w:rFonts w:ascii="Arial" w:cs="Arial" w:eastAsia="Arial" w:hAnsi="Arial"/>
          <w:sz w:val="22"/>
          <w:szCs w:val="22"/>
        </w:rPr>
        <w:t xml:space="preserve">The first decade of the 21st century has seen change in the church that is as unsettling as it is dramatic. A small group of single-issue activists, using tactics of infiltration unchanged since the communists sought power in Russia a century ago, took over parishes, then majorities at diocesan conventions, and from there the General Convention and the office of the Presiding Bishop. Their issue is full inclusion of homosexuals in the church, including all levels of clergy and in the sacrament of marriage.</w:t>
      </w:r>
    </w:p>
    <w:p>
      <w:pPr>
        <w:spacing w:after="160"/>
      </w:pPr>
      <w:r>
        <w:rPr>
          <w:rFonts w:ascii="Arial" w:cs="Arial" w:eastAsia="Arial" w:hAnsi="Arial"/>
          <w:sz w:val="22"/>
          <w:szCs w:val="22"/>
        </w:rPr>
        <w:t xml:space="preserve">It is not the purpose of this paper to debate whether or not such activity is sinful, rather to concentrate on some of the issues raised by this takeover of the Church by single-issue proponents whose philosophy is that the end justifies the means. Far from being "inclusive," the ruling group is intent on seeing that those who actively oppose it or attempt to leave are promptly and severely dealt with.</w:t>
      </w:r>
    </w:p>
    <w:p>
      <w:pPr>
        <w:spacing w:after="160"/>
      </w:pPr>
      <w:r>
        <w:rPr>
          <w:rFonts w:ascii="Arial" w:cs="Arial" w:eastAsia="Arial" w:hAnsi="Arial"/>
          <w:sz w:val="22"/>
          <w:szCs w:val="22"/>
        </w:rPr>
        <w:t xml:space="preserve">The Ostrich Syndrome</w:t>
      </w:r>
    </w:p>
    <w:p>
      <w:pPr>
        <w:spacing w:after="160"/>
      </w:pPr>
      <w:r>
        <w:rPr>
          <w:rFonts w:ascii="Arial" w:cs="Arial" w:eastAsia="Arial" w:hAnsi="Arial"/>
          <w:sz w:val="22"/>
          <w:szCs w:val="22"/>
        </w:rPr>
        <w:t xml:space="preserve">Some priests and local lay leaders have adopted a "congregational" approach to deal with the issues tearing at the fabric of our denomination and the Anglican Communion, i.e., "Let's worry about our parish, not the diocese or the national church." This tactic may keep the problems away for a while, but The Episcopal Church is a structured, and not a congregational, church---at least to the level of the diocese and its bishop. Dioceses are members of the General Convention and are affected by its decisions. Because of the success tactics of the group who have taken over the church and because most of the members of the church have been content in the pews, the majority of General Convention delegates are now solidly in the single issue camp and in control of The Episcopal Church.</w:t>
      </w:r>
    </w:p>
    <w:p>
      <w:pPr>
        <w:spacing w:after="160"/>
      </w:pPr>
      <w:r>
        <w:rPr>
          <w:rFonts w:ascii="Arial" w:cs="Arial" w:eastAsia="Arial" w:hAnsi="Arial"/>
          <w:sz w:val="22"/>
          <w:szCs w:val="22"/>
        </w:rPr>
        <w:t xml:space="preserve">We Don't Have a Pope . . . Do We?</w:t>
      </w:r>
    </w:p>
    <w:p>
      <w:pPr>
        <w:spacing w:after="160"/>
      </w:pPr>
      <w:r>
        <w:rPr>
          <w:rFonts w:ascii="Arial" w:cs="Arial" w:eastAsia="Arial" w:hAnsi="Arial"/>
          <w:sz w:val="22"/>
          <w:szCs w:val="22"/>
        </w:rPr>
        <w:t xml:space="preserve">A huge change now taking place in our church is the de facto elevation of the Presiding Bishop to the position of Archbishop and Metropolitan; i.e. the direct boss of our diocesan bishops and the key person in determining the course of the national church. This change is of special concern because of the questionable actions and abuse of that power by the current Presiding Bishop, The Most Reverend Katharine Jefferts Schori, who was elected Presiding Bishop by General Convention in November 2006.</w:t>
      </w:r>
    </w:p>
    <w:p>
      <w:pPr>
        <w:spacing w:after="160"/>
      </w:pPr>
      <w:r>
        <w:rPr>
          <w:rFonts w:ascii="Arial" w:cs="Arial" w:eastAsia="Arial" w:hAnsi="Arial"/>
          <w:sz w:val="22"/>
          <w:szCs w:val="22"/>
        </w:rPr>
        <w:t xml:space="preserve">As the time of General Convention 2009 draws near, the church is hemorrhaging both money and members. While most dioceses are cutting programs and staff, the Presiding Bishop has just augmented her legal staff with a personal litigation attorney. Four Dioceses have left TEC to affiliate temporarily with other Anglican Provinces and the church is losing 1,000 members a week. A new North American Anglican entity is forming to serve those who have left. Its presence will undoubtedly cause further losses to the established churches in the United States and Canada.</w:t>
      </w:r>
    </w:p>
    <w:p>
      <w:pPr>
        <w:spacing w:after="160"/>
      </w:pPr>
      <w:r>
        <w:rPr>
          <w:rFonts w:ascii="Arial" w:cs="Arial" w:eastAsia="Arial" w:hAnsi="Arial"/>
          <w:sz w:val="22"/>
          <w:szCs w:val="22"/>
        </w:rPr>
        <w:t xml:space="preserve">Christians Suing Christians - Not All the Costs Are Monetary</w:t>
      </w:r>
    </w:p>
    <w:p>
      <w:pPr>
        <w:spacing w:after="160"/>
      </w:pPr>
      <w:r>
        <w:rPr>
          <w:rFonts w:ascii="Arial" w:cs="Arial" w:eastAsia="Arial" w:hAnsi="Arial"/>
          <w:sz w:val="22"/>
          <w:szCs w:val="22"/>
        </w:rPr>
        <w:t xml:space="preserve">"Episcopal Church Sues . . ." reads the headline. Why is the Church so much in the news these days as the plaintiff in multiple lawsuits across the country, from California to Virginia? The Church's General Convention, which meets this summer in Anaheim, California, will be asked to approve a budget for the next three years that allocates $1.8 million for legal expenses (see line 57, column N). This is an increase of six times over the amount that was allocated by General Convention 2006 (see page 8, line 12).</w:t>
      </w:r>
    </w:p>
    <w:p>
      <w:pPr>
        <w:spacing w:after="160"/>
      </w:pPr>
      <w:r>
        <w:rPr>
          <w:rFonts w:ascii="Arial" w:cs="Arial" w:eastAsia="Arial" w:hAnsi="Arial"/>
          <w:sz w:val="22"/>
          <w:szCs w:val="22"/>
        </w:rPr>
        <w:t xml:space="preserve">And that is by no means the whole story. The estimate of just $300,000 for legal expenses made in 2006, for the years 2007-2009, was off by a factor of 1,560%. You can see the entire story in this one line (#57) on the first page of the proposed budget to be presented at Anaheim, which breaks out as follows:</w:t>
      </w:r>
    </w:p>
    <w:p>
      <w:pPr>
        <w:spacing w:after="160"/>
      </w:pPr>
      <w:r>
        <w:rPr>
          <w:rFonts w:ascii="Arial" w:cs="Arial" w:eastAsia="Arial" w:hAnsi="Arial"/>
          <w:sz w:val="22"/>
          <w:szCs w:val="22"/>
        </w:rPr>
        <w:t xml:space="preserve">57| Title IV &amp; Legal Assistance to Dioceses</w:t>
      </w:r>
    </w:p>
    <w:p>
      <w:pPr>
        <w:spacing w:after="160"/>
      </w:pPr>
      <w:r>
        <w:rPr>
          <w:rFonts w:ascii="Arial" w:cs="Arial" w:eastAsia="Arial" w:hAnsi="Arial"/>
          <w:sz w:val="22"/>
          <w:szCs w:val="22"/>
        </w:rPr>
        <w:t xml:space="preserve">2007-2009 Budget: $ 300,000</w:t>
      </w:r>
    </w:p>
    <w:p>
      <w:pPr>
        <w:spacing w:after="160"/>
      </w:pPr>
      <w:r>
        <w:rPr>
          <w:rFonts w:ascii="Arial" w:cs="Arial" w:eastAsia="Arial" w:hAnsi="Arial"/>
          <w:sz w:val="22"/>
          <w:szCs w:val="22"/>
        </w:rPr>
        <w:t xml:space="preserve">2007-2009 Actual (estimated): $ 4,704,138</w:t>
      </w:r>
    </w:p>
    <w:p>
      <w:pPr>
        <w:spacing w:after="160"/>
      </w:pPr>
      <w:r>
        <w:rPr>
          <w:rFonts w:ascii="Arial" w:cs="Arial" w:eastAsia="Arial" w:hAnsi="Arial"/>
          <w:sz w:val="22"/>
          <w:szCs w:val="22"/>
        </w:rPr>
        <w:t xml:space="preserve">2010-2012 Projected: $ 1,800,000</w:t>
      </w:r>
    </w:p>
    <w:p>
      <w:pPr>
        <w:spacing w:after="160"/>
      </w:pPr>
      <w:r>
        <w:rPr>
          <w:rFonts w:ascii="Arial" w:cs="Arial" w:eastAsia="Arial" w:hAnsi="Arial"/>
          <w:sz w:val="22"/>
          <w:szCs w:val="22"/>
        </w:rPr>
        <w:t xml:space="preserve">The $300,000 is the amount that was budgeted in 2006 for 2007-2009; the figure of $4,704,138 is what the projected total for those three years is actually expected to be, based upon what has been spent and committed thus far. And the $1,800,000 is the figure projected for 2009-2012, which is proposed for General Convention to adopt this summer. (A small portion of these totals, approximately $100,000 annually, covers the cost of disciplinary ("Title IV") proceedings against Bishops. The remainder is for outside lawsuits.)</w:t>
      </w:r>
    </w:p>
    <w:p>
      <w:pPr>
        <w:spacing w:after="160"/>
      </w:pPr>
      <w:r>
        <w:rPr>
          <w:rFonts w:ascii="Arial" w:cs="Arial" w:eastAsia="Arial" w:hAnsi="Arial"/>
          <w:sz w:val="22"/>
          <w:szCs w:val="22"/>
        </w:rPr>
        <w:t xml:space="preserve">If we add the last two amounts, we get the sum of $6,504,138 of Episcopal Church revenue---more than three-quarters of which comes from current donations plus income earned on prior gifts---being devoted to legal expenses, or more than one million dollars annually over the six-year period. When one compares this amount to the $100,000 per annum that was originally projected in 2006, one sees an eleven-fold increase, on the average, in this one budget item over the entire six years, and almost a twenty-fold increase just for 2008 alone.</w:t>
      </w:r>
    </w:p>
    <w:p>
      <w:pPr>
        <w:spacing w:after="160"/>
      </w:pPr>
      <w:r>
        <w:rPr>
          <w:rFonts w:ascii="Arial" w:cs="Arial" w:eastAsia="Arial" w:hAnsi="Arial"/>
          <w:sz w:val="22"/>
          <w:szCs w:val="22"/>
        </w:rPr>
        <w:t xml:space="preserve">At the same time, a review of the proposed new budget presentation for General Convention 2009 shows that the Church is slashing expenses in other areas. Anticipated revenues are down by $7.5 million; the presenters comment that they are "[c]urrently witnessing economic conditions not seen since the Great Depression of the 1930s". This requires "deferring major debt repayment," freezing salaries, laying off staff, and "cutting most non-personnel expenditures"---while increasing legal expenses by more than ten times. What is going on here?</w:t>
      </w:r>
    </w:p>
    <w:p>
      <w:pPr>
        <w:spacing w:after="160"/>
      </w:pPr>
      <w:r>
        <w:rPr>
          <w:rFonts w:ascii="Arial" w:cs="Arial" w:eastAsia="Arial" w:hAnsi="Arial"/>
          <w:sz w:val="22"/>
          <w:szCs w:val="22"/>
        </w:rPr>
        <w:t xml:space="preserve">The Nature of the Problem</w:t>
      </w:r>
    </w:p>
    <w:p>
      <w:pPr>
        <w:spacing w:after="160"/>
      </w:pPr>
      <w:r>
        <w:rPr>
          <w:rFonts w:ascii="Arial" w:cs="Arial" w:eastAsia="Arial" w:hAnsi="Arial"/>
          <w:sz w:val="22"/>
          <w:szCs w:val="22"/>
        </w:rPr>
        <w:t xml:space="preserve">The problem, in a nutshell, is this: beginning in late 2004, the Episcopal Church began to intervene and participate in lawsuits brought by dioceses against departing churches. The object of each of these lawsuits has been to enforce through the courts a trust which the Church maintains exists on the property of every single one of its 7,000+ parishes. Under the terms of the trust, first expressed in an amendment to the Church canons (bylaws) in 1979, every Episcopal parish and mission holds its real and personal property---everything from the land and buildings down to the hymnbooks and altar furnishings---in trust for the diocese of which it is a member, and for the Episcopal Church as a whole.</w:t>
      </w:r>
    </w:p>
    <w:p>
      <w:pPr>
        <w:spacing w:after="160"/>
      </w:pPr>
      <w:r>
        <w:rPr>
          <w:rFonts w:ascii="Arial" w:cs="Arial" w:eastAsia="Arial" w:hAnsi="Arial"/>
          <w:sz w:val="22"/>
          <w:szCs w:val="22"/>
        </w:rPr>
        <w:t xml:space="preserve">The parish itself is allowed to be the trustee of the trust, and to use the property for its purposes, for as long as it remains in the Episcopal Church. Should it ever vote to leave its diocese, however, the Church and the diocese then become the co-beneficiaries of the trust, which would give them the right to enforce it, and assert that the property must go to them. These are the terms of the so-called "Dennis Canon", enacted by General Convention in 1979, which lay dormant for more than twenty years before it first came into play against a parish that tried to leave.</w:t>
      </w:r>
    </w:p>
    <w:p>
      <w:pPr>
        <w:spacing w:after="160"/>
      </w:pPr>
      <w:r>
        <w:rPr>
          <w:rFonts w:ascii="Arial" w:cs="Arial" w:eastAsia="Arial" w:hAnsi="Arial"/>
          <w:sz w:val="22"/>
          <w:szCs w:val="22"/>
        </w:rPr>
        <w:t xml:space="preserve">With billions of dollars' worth of tax-exempt religious property in the name of its parishes, the Episcopal Church committed itself to enforcing the Dennis Canon in the courts when parishes tried to retain their property after voting to leave. Most trusts are created by the person who has title to the property that is placed in trust. The Dennis Canon, however, is different. It is a trust created by the national Church, without needing the signatures of each parish vestry or rector to be effective---or so the Church claims. The lawsuits brought by the Church have each been filed with the purpose of obtaining rulings from the various State courts which uphold and enforce individual Dennis Canon trusts on parish property.</w:t>
      </w:r>
    </w:p>
    <w:p>
      <w:pPr>
        <w:spacing w:after="160"/>
      </w:pPr>
      <w:r>
        <w:rPr>
          <w:rFonts w:ascii="Arial" w:cs="Arial" w:eastAsia="Arial" w:hAnsi="Arial"/>
          <w:sz w:val="22"/>
          <w:szCs w:val="22"/>
        </w:rPr>
        <w:t xml:space="preserve">The Track Record Thus Far</w:t>
      </w:r>
    </w:p>
    <w:p>
      <w:pPr>
        <w:spacing w:after="160"/>
      </w:pPr>
      <w:r>
        <w:rPr>
          <w:rFonts w:ascii="Arial" w:cs="Arial" w:eastAsia="Arial" w:hAnsi="Arial"/>
          <w:sz w:val="22"/>
          <w:szCs w:val="22"/>
        </w:rPr>
        <w:t xml:space="preserve">Look back at the budget figures for the three-year period ending in 2009. The Episcopal Church expects that it will have spent nearly five million dollars pursuing its goal of establishing Dennis Canon trusts since 2006. What is its track record in that time? (I am talking only about the track record of the national Church in cases in which it has participated as a litigant. This leaves out another fifty or so cases</w:t>
      </w:r>
    </w:p>
    <w:p>
      <w:pPr>
        <w:spacing w:after="160"/>
      </w:pPr>
      <w:r>
        <w:rPr>
          <w:rFonts w:ascii="Arial" w:cs="Arial" w:eastAsia="Arial" w:hAnsi="Arial"/>
          <w:sz w:val="22"/>
          <w:szCs w:val="22"/>
        </w:rPr>
        <w:t xml:space="preserve">[see pp. 28-32] that have been brought by individual dioceses to enforce the Dennis Canon against departing parishes.)</w:t>
      </w:r>
    </w:p>
    <w:p>
      <w:pPr>
        <w:spacing w:after="160"/>
      </w:pPr>
      <w:r>
        <w:rPr>
          <w:rFonts w:ascii="Arial" w:cs="Arial" w:eastAsia="Arial" w:hAnsi="Arial"/>
          <w:sz w:val="22"/>
          <w:szCs w:val="22"/>
        </w:rPr>
        <w:t xml:space="preserve">It is this: it has won a preliminary round in California, but has lost a preliminary round in Virginia. (The loss in the court in Virginia, however, will become permanent unless the Supreme Court of Virginia accepts the Church's request, which has just been filed, to review that decision.) It also was told that had an "insufficient interest" in the property of a parish in Syracuse, New York to be granted full participating status; that case later settled. Another suit brought by the Church is pending in a different court in California, and the Church has just requested permission to intervene in another lawsuit in Pennsylvania. Recent events in Fort Worth would indicate the Church is gearing up to file an additional lawsuit there, all pursuant to a master strategy intended to make the cost of departure too high for parishes and dioceses to consider.</w:t>
      </w:r>
    </w:p>
    <w:p>
      <w:pPr>
        <w:spacing w:after="160"/>
      </w:pPr>
      <w:r>
        <w:rPr>
          <w:rFonts w:ascii="Arial" w:cs="Arial" w:eastAsia="Arial" w:hAnsi="Arial"/>
          <w:sz w:val="22"/>
          <w:szCs w:val="22"/>
        </w:rPr>
        <w:t xml:space="preserve">When one considers that the very first lawsuit over the Dennis Canon---in which the national Church was a defendant, not a plaintiff---began in South Carolina in 2000, and is still not concluded, one may begin to get a sense of the horizon to which the Episcopal Church has committed itself in this area.</w:t>
      </w:r>
    </w:p>
    <w:p>
      <w:pPr>
        <w:spacing w:after="160"/>
      </w:pPr>
      <w:r>
        <w:rPr>
          <w:rFonts w:ascii="Arial" w:cs="Arial" w:eastAsia="Arial" w:hAnsi="Arial"/>
          <w:sz w:val="22"/>
          <w:szCs w:val="22"/>
        </w:rPr>
        <w:t xml:space="preserve">Carnage in the Church</w:t>
      </w:r>
    </w:p>
    <w:p>
      <w:pPr>
        <w:spacing w:after="160"/>
      </w:pPr>
      <w:r>
        <w:rPr>
          <w:rFonts w:ascii="Arial" w:cs="Arial" w:eastAsia="Arial" w:hAnsi="Arial"/>
          <w:sz w:val="22"/>
          <w:szCs w:val="22"/>
        </w:rPr>
        <w:t xml:space="preserve">Six million dollars spent on litigation against parish churches and departing clergy, however, does not begin to tell the ecclesiastical carnage that has occurred since the Most Reverend Katharine Jefferts Schori assumed the office of its Presiding Bishop in November 2006. As documented in the report mentioned earlier, there have been more bishops and clergy deposed, or involuntarily removed from the ranks of the Church, in the two-and-a-half years of her term than at any other time in its four-hundred-year history. The Presiding Bishop has brought before the House of Bishops resolutions to depose two active bishops, and one retired bishop (who was the oldest living bishop in the Church). She has declared that a further six bishops would be deprived of all ministry in the Church after they informed her that they were transferring to other churches in the Anglican Communion, and intended to retain their episcopal status. And following her leadership, the bishops of another two dozen dioceses have deposed or removed some ninety members of the clergy during the same period.</w:t>
      </w:r>
    </w:p>
    <w:p>
      <w:pPr>
        <w:spacing w:after="160"/>
      </w:pPr>
      <w:r>
        <w:rPr>
          <w:rFonts w:ascii="Arial" w:cs="Arial" w:eastAsia="Arial" w:hAnsi="Arial"/>
          <w:sz w:val="22"/>
          <w:szCs w:val="22"/>
        </w:rPr>
        <w:t xml:space="preserve">Normally, the only way that bishops and clergy may be deposed from their positions is after a trial, and proof of charges of misconduct. But such trials, like their counterparts in civil courts, can be lengthy, and are also subject to appeal. The only means by which more than 100 bishops and clergy of the Church have been deposed and removed in the last thirty months is by abusing the Church canons in ways for which they were never intended. Unfortunately, the Presiding Bishop has been the leading abuser of the canons, by far, while her peers in the House of Bishops have for the most part abetted her efforts. A total of five bishops and their dioceses have dissented from the depositions of the three bishops, and have refused to recognize their validity. Other churches in the Anglican Communion, of which the Episcopal Church is a constituent member, have similarly continued to recognize the bishops despite their removal. The result has been the creation of two classes of clergy within the Anglican Communion, and indeed, within the Episcopal Church itself: those whose orders are recognized by the entire Communion, including the Episcopal Church, and those whose orders are recognized by all of the Anglican Communion except for the Episcopal Church (apart from five of its dioceses).</w:t>
      </w:r>
    </w:p>
    <w:p>
      <w:pPr>
        <w:spacing w:after="160"/>
      </w:pPr>
      <w:r>
        <w:rPr>
          <w:rFonts w:ascii="Arial" w:cs="Arial" w:eastAsia="Arial" w:hAnsi="Arial"/>
          <w:sz w:val="22"/>
          <w:szCs w:val="22"/>
        </w:rPr>
        <w:t xml:space="preserve">The Risks of Lawlessness</w:t>
      </w:r>
    </w:p>
    <w:p>
      <w:pPr>
        <w:spacing w:after="160"/>
      </w:pPr>
      <w:r>
        <w:rPr>
          <w:rFonts w:ascii="Arial" w:cs="Arial" w:eastAsia="Arial" w:hAnsi="Arial"/>
          <w:sz w:val="22"/>
          <w:szCs w:val="22"/>
        </w:rPr>
        <w:t xml:space="preserve">As so often happens, lawlessness in one area begets lawlessness in other areas. From choosing to misread the language regarding the number of bishops required to consent to the deposition of a fellow bishop, the Presiding Bishop and her colleagues have gone to reading into the Constitution and canons language which simply isn't there. The Episcopal Church is a voluntary association of member dioceses. Dioceses join the Church by agreeing to abide by its rules, just as in any other voluntary group. But there is nothing in those rules that says a diocese cannot leave the Church once it has joined. Yet the Presiding Bishop is currently staking millions of dollars on a bet that she can convince the courts that she is right, even without any express language to support her position. This is what is currently happening in the litigation in San Joaquin, is what the Church is seeking to argue in the Pittsburgh litigation, and no doubt is what it will soon be arguing to court in Texas and in Illinois.</w:t>
      </w:r>
    </w:p>
    <w:p>
      <w:pPr>
        <w:spacing w:after="160"/>
      </w:pPr>
      <w:r>
        <w:rPr>
          <w:rFonts w:ascii="Arial" w:cs="Arial" w:eastAsia="Arial" w:hAnsi="Arial"/>
          <w:sz w:val="22"/>
          <w:szCs w:val="22"/>
        </w:rPr>
        <w:t xml:space="preserve">What is still worse is that the Presiding Bishop and those who support her are risking not just millions of dollars, but individuals' lives and careers in the Church, on the correctness of their position. For if a diocese may voluntarily leave a voluntary association, then that association no longer has a diocese in the geographical area once represented by the departing diocese. A new diocese has to be formed out of those parishes that choose to remain. Those parishes have to come together in a new convention, adopt appropriate rules and bylaws, and then petition General Convention to join the Episcopal Church.</w:t>
      </w:r>
    </w:p>
    <w:p>
      <w:pPr>
        <w:spacing w:after="160"/>
      </w:pPr>
      <w:r>
        <w:rPr>
          <w:rFonts w:ascii="Arial" w:cs="Arial" w:eastAsia="Arial" w:hAnsi="Arial"/>
          <w:sz w:val="22"/>
          <w:szCs w:val="22"/>
        </w:rPr>
        <w:t xml:space="preserve">The Presiding Bishop, however, does not see things that way. To her, since a diocese may never leave the Church, then only its people leave, while the structure itself remains. Even though a diocese is also a "person" in the eyes of the secular law, she refuses to admit that the courts can continue to recognize the diocese that departed as the same group that joined the Church originally, and that has now chosen to leave. Instead, she argues that the minority that remains behind continues to be that same original group, only now much diminished in numbers. This ignores the democratic right of the majority to vote to change their constitution and bylaws. And it takes us in a circle right back to the argument that dioceses are not free to change their bylaws so as to leave the Episcopal Church, even though there is no direct language to that effect in the national Church's Constitution or canons.</w:t>
      </w:r>
    </w:p>
    <w:p>
      <w:pPr>
        <w:spacing w:after="160"/>
      </w:pPr>
      <w:r>
        <w:rPr>
          <w:rFonts w:ascii="Arial" w:cs="Arial" w:eastAsia="Arial" w:hAnsi="Arial"/>
          <w:sz w:val="22"/>
          <w:szCs w:val="22"/>
        </w:rPr>
        <w:t xml:space="preserve">If the Presiding Bishop's position proves to be wrong, the consequence could be a disaster for all those who made decisions depending on it. If a diocese is found not to be a legitimate diocese, what happens to the resolutions it has made, the officers it has elected, and the deputies it has sent to vote at General Convention? What happens to the votes of those deputies who are subsequently found not to have been legitimately elected? And what happens to the pension contributions made on behalf of dioceses found not to have existed? All these are just some of the complications that could arise should the present course of the Church prove unjustified.</w:t>
      </w:r>
    </w:p>
    <w:p>
      <w:pPr>
        <w:spacing w:after="160"/>
      </w:pPr>
      <w:r>
        <w:rPr>
          <w:rFonts w:ascii="Arial" w:cs="Arial" w:eastAsia="Arial" w:hAnsi="Arial"/>
          <w:sz w:val="22"/>
          <w:szCs w:val="22"/>
        </w:rPr>
        <w:t xml:space="preserve">The Costs of Continuing to Fight Each Other</w:t>
      </w:r>
    </w:p>
    <w:p>
      <w:pPr>
        <w:spacing w:after="160"/>
      </w:pPr>
      <w:r>
        <w:rPr>
          <w:rFonts w:ascii="Arial" w:cs="Arial" w:eastAsia="Arial" w:hAnsi="Arial"/>
          <w:sz w:val="22"/>
          <w:szCs w:val="22"/>
        </w:rPr>
        <w:t xml:space="preserve">Such victories as the Church has managed to secure thus far in State courts have all dealt with the right of parishes to choose to leave their dioceses, and not with the right of the dioceses to leave the Church itself. The parishes that have lost have all had language in their corporate articles and bylaws by which they agree to remain subordinate to the diocese of which they are a member. No such language, however, exists at the diocesan level (Colorado, Utah and Los Angeles are exceptions, and do subordinate themselves to the national Church). Thus the theory on which so much is being staked is untested, and will require years and years of litigation in many State courts before its validity can be known for certain.</w:t>
      </w:r>
    </w:p>
    <w:p>
      <w:pPr>
        <w:spacing w:after="160"/>
      </w:pPr>
      <w:r>
        <w:rPr>
          <w:rFonts w:ascii="Arial" w:cs="Arial" w:eastAsia="Arial" w:hAnsi="Arial"/>
          <w:sz w:val="22"/>
          <w:szCs w:val="22"/>
        </w:rPr>
        <w:t xml:space="preserve">All of these lawsuits, depositions and removals come with a price that is far greater than the dollar amounts they have cost the Church thus far. The degree of stress and conflict is reflected in steadily declining membership numbers, and in the shortfall reported in contributions at all levels (which is only exacerbated by the recent economic downturn). As the canons of the Church are twisted more and more to achieve the short-term goal of ridding the Church of its dissenters, they are seen not as rules for Christian conduct, but simply as means to an end. Perhaps most harmful of all is the sheer hypocrisy of a church that professes to be Christian suing its members, and requesting tithes to support the enormous expenses of doing so.</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 The General Convention in 2006 allocated $300,000 for all legal expenses in the years 2007-2009. Actual expenses will exceed $4,700,000 a 1,560% increase.</w:t>
      </w:r>
    </w:p>
    <w:p>
      <w:pPr>
        <w:spacing w:after="160"/>
      </w:pPr>
      <w:r>
        <w:rPr>
          <w:rFonts w:ascii="Arial" w:cs="Arial" w:eastAsia="Arial" w:hAnsi="Arial"/>
          <w:sz w:val="22"/>
          <w:szCs w:val="22"/>
        </w:rPr>
        <w:t xml:space="preserve">* The proposed budget for the next three years is $1,800,000.</w:t>
      </w:r>
    </w:p>
    <w:p>
      <w:pPr>
        <w:spacing w:after="160"/>
      </w:pPr>
      <w:r>
        <w:rPr>
          <w:rFonts w:ascii="Arial" w:cs="Arial" w:eastAsia="Arial" w:hAnsi="Arial"/>
          <w:sz w:val="22"/>
          <w:szCs w:val="22"/>
        </w:rPr>
        <w:t xml:space="preserve">* $100,000 of each of these budgets is set aside for disciplinary actions against bishops and similar cases. The balance is for lawsuits.</w:t>
      </w:r>
    </w:p>
    <w:p>
      <w:pPr>
        <w:spacing w:after="160"/>
      </w:pPr>
      <w:r>
        <w:rPr>
          <w:rFonts w:ascii="Arial" w:cs="Arial" w:eastAsia="Arial" w:hAnsi="Arial"/>
          <w:sz w:val="22"/>
          <w:szCs w:val="22"/>
        </w:rPr>
        <w:t xml:space="preserve">* Other expenses both at TEC headquarters in New York City and elsewhere are being cut at the same time litigation expenses are significantly increasing.</w:t>
      </w:r>
    </w:p>
    <w:p>
      <w:pPr>
        <w:spacing w:after="160"/>
      </w:pPr>
      <w:r>
        <w:rPr>
          <w:rFonts w:ascii="Arial" w:cs="Arial" w:eastAsia="Arial" w:hAnsi="Arial"/>
          <w:sz w:val="22"/>
          <w:szCs w:val="22"/>
        </w:rPr>
        <w:t xml:space="preserve">* The 'Dennisâ Canon purports to place all real and personal property of all Episcopal parishes in trust for the diocese and the national church.</w:t>
      </w:r>
    </w:p>
    <w:p>
      <w:pPr>
        <w:spacing w:after="160"/>
      </w:pPr>
      <w:r>
        <w:rPr>
          <w:rFonts w:ascii="Arial" w:cs="Arial" w:eastAsia="Arial" w:hAnsi="Arial"/>
          <w:sz w:val="22"/>
          <w:szCs w:val="22"/>
        </w:rPr>
        <w:t xml:space="preserve">* Lawsuits by TEC invoking the Dennis Canon have been successful only about half the time.</w:t>
      </w:r>
    </w:p>
    <w:p>
      <w:pPr>
        <w:spacing w:after="160"/>
      </w:pPr>
      <w:r>
        <w:rPr>
          <w:rFonts w:ascii="Arial" w:cs="Arial" w:eastAsia="Arial" w:hAnsi="Arial"/>
          <w:sz w:val="22"/>
          <w:szCs w:val="22"/>
        </w:rPr>
        <w:t xml:space="preserve">* When TEC sues or intervenes in a diocese's suit, compromise and negotiated settlements are cut off.</w:t>
      </w:r>
    </w:p>
    <w:p>
      <w:pPr>
        <w:spacing w:after="160"/>
      </w:pPr>
      <w:r>
        <w:rPr>
          <w:rFonts w:ascii="Arial" w:cs="Arial" w:eastAsia="Arial" w:hAnsi="Arial"/>
          <w:sz w:val="22"/>
          <w:szCs w:val="22"/>
        </w:rPr>
        <w:t xml:space="preserve">* Other carnage: There have been more bishops and clergy deposed, or involuntarily removed from the ranks of the Church, in the two-and-a-half years of Presiding Bishop Jefferts Schori's term than at any other time in its four-hundred-year history.</w:t>
      </w:r>
    </w:p>
    <w:p>
      <w:pPr>
        <w:spacing w:after="160"/>
      </w:pPr>
      <w:r>
        <w:rPr>
          <w:rFonts w:ascii="Arial" w:cs="Arial" w:eastAsia="Arial" w:hAnsi="Arial"/>
          <w:sz w:val="22"/>
          <w:szCs w:val="22"/>
        </w:rPr>
        <w:t xml:space="preserve">* In doing so, the Presiding Bishop has repeatedly violated the Canons of the church.</w:t>
      </w:r>
    </w:p>
    <w:p>
      <w:pPr>
        <w:spacing w:after="160"/>
      </w:pPr>
      <w:r>
        <w:rPr>
          <w:rFonts w:ascii="Arial" w:cs="Arial" w:eastAsia="Arial" w:hAnsi="Arial"/>
          <w:sz w:val="22"/>
          <w:szCs w:val="22"/>
        </w:rPr>
        <w:t xml:space="preserve">* Are dioceses members of a voluntary association from which they can depart or are they forever a part of the whole?</w:t>
      </w:r>
    </w:p>
    <w:p>
      <w:pPr>
        <w:spacing w:after="160"/>
      </w:pPr>
      <w:r>
        <w:rPr>
          <w:rFonts w:ascii="Arial" w:cs="Arial" w:eastAsia="Arial" w:hAnsi="Arial"/>
          <w:sz w:val="22"/>
          <w:szCs w:val="22"/>
        </w:rPr>
        <w:t xml:space="preserve">* The threat of anarchy looms as multiple dioceses vie for the same jurisdiction.</w:t>
      </w:r>
    </w:p>
    <w:p>
      <w:pPr>
        <w:spacing w:after="160"/>
      </w:pPr>
      <w:r>
        <w:rPr>
          <w:rFonts w:ascii="Arial" w:cs="Arial" w:eastAsia="Arial" w:hAnsi="Arial"/>
          <w:sz w:val="22"/>
          <w:szCs w:val="22"/>
        </w:rPr>
        <w:t xml:space="preserve">* The scorched earth policy in lawsuits has created tension and mistrust, increased the flow of those leaving and exacerbated the shortfall in contributions at all levels of the church.</w:t>
      </w:r>
    </w:p>
    <w:p>
      <w:pPr>
        <w:spacing w:after="160"/>
      </w:pPr>
      <w:r>
        <w:rPr>
          <w:rFonts w:ascii="Arial" w:cs="Arial" w:eastAsia="Arial" w:hAnsi="Arial"/>
          <w:sz w:val="22"/>
          <w:szCs w:val="22"/>
        </w:rPr>
        <w:t xml:space="preserve">* The twisted and abused Canons are seen not as rules for Christian conduct, but simply as means to an end.</w:t>
      </w:r>
    </w:p>
    <w:p>
      <w:pPr>
        <w:spacing w:after="160"/>
      </w:pPr>
      <w:r>
        <w:rPr>
          <w:rFonts w:ascii="Arial" w:cs="Arial" w:eastAsia="Arial" w:hAnsi="Arial"/>
          <w:sz w:val="22"/>
          <w:szCs w:val="22"/>
        </w:rPr>
        <w:t xml:space="preserve">What Can You Do?</w:t>
      </w:r>
    </w:p>
    <w:p>
      <w:pPr>
        <w:spacing w:after="160"/>
      </w:pPr>
      <w:r>
        <w:rPr>
          <w:rFonts w:ascii="Arial" w:cs="Arial" w:eastAsia="Arial" w:hAnsi="Arial"/>
          <w:sz w:val="22"/>
          <w:szCs w:val="22"/>
        </w:rPr>
        <w:t xml:space="preserve">What can individual parishioners do? Here are some practical suggestions:</w:t>
      </w:r>
    </w:p>
    <w:p>
      <w:pPr>
        <w:spacing w:after="160"/>
      </w:pPr>
      <w:r>
        <w:rPr>
          <w:rFonts w:ascii="Arial" w:cs="Arial" w:eastAsia="Arial" w:hAnsi="Arial"/>
          <w:sz w:val="22"/>
          <w:szCs w:val="22"/>
        </w:rPr>
        <w:t xml:space="preserve">1. Find out where your money is going. Ask your parish treasurer the amount that your church contributed to its diocese last year, and ask him or her to break it down into unrestricted funds, and funds designated for a specific purpose. Also, ask for an itemization of what your diocese contributes to the national Church, broken down in the same fashion.</w:t>
      </w:r>
    </w:p>
    <w:p>
      <w:pPr>
        <w:spacing w:after="160"/>
      </w:pPr>
      <w:r>
        <w:rPr>
          <w:rFonts w:ascii="Arial" w:cs="Arial" w:eastAsia="Arial" w:hAnsi="Arial"/>
          <w:sz w:val="22"/>
          <w:szCs w:val="22"/>
        </w:rPr>
        <w:t xml:space="preserve">2. Give no more money for lawsuits. Give your treasurer a letter specifying that no part of the funds you donate is to be used to support lawsuits at either the diocesan or national level. If the treasurer cannot guarantee they will not be so used, stop giving unrestricted funds to your church. Write a restriction on every check you give, such as "for parish salaries only", "for Church utilities only", and so forth.</w:t>
      </w:r>
    </w:p>
    <w:p>
      <w:pPr>
        <w:spacing w:after="160"/>
      </w:pPr>
      <w:r>
        <w:rPr>
          <w:rFonts w:ascii="Arial" w:cs="Arial" w:eastAsia="Arial" w:hAnsi="Arial"/>
          <w:sz w:val="22"/>
          <w:szCs w:val="22"/>
        </w:rPr>
        <w:t xml:space="preserve">3. Become involved at the local level. Get the word out, and get others behind the simple proposition that churches do not sue other churches, they mediate disputes as Christians. There are ways to share Church property and assets among differing groups that do not force a "winner-take-all" outcome; for some suggestions, see this post.</w:t>
      </w:r>
    </w:p>
    <w:p>
      <w:pPr>
        <w:spacing w:after="160"/>
      </w:pPr>
      <w:r>
        <w:rPr>
          <w:rFonts w:ascii="Arial" w:cs="Arial" w:eastAsia="Arial" w:hAnsi="Arial"/>
          <w:sz w:val="22"/>
          <w:szCs w:val="22"/>
        </w:rPr>
        <w:t xml:space="preserve">4. Do not vote for convention deputies who want to see the lawsuits continue. This may be the most important thing you can do at the local level. Parishes elect deputies to diocesan conventions, and diocesan conventions elect deputies to General Convention. If those who elect the deputies insist that they commit to oppose any funding for lawsuits, then the Church will have to use other means to resolve its differences.</w:t>
      </w:r>
    </w:p>
    <w:p>
      <w:pPr>
        <w:spacing w:after="160"/>
      </w:pPr>
      <w:r>
        <w:rPr>
          <w:rFonts w:ascii="Arial" w:cs="Arial" w:eastAsia="Arial" w:hAnsi="Arial"/>
          <w:sz w:val="22"/>
          <w:szCs w:val="22"/>
        </w:rPr>
        <w:t xml:space="preserve">5. Become involved yourself, and get others to do likewise. It is your Church that is at stake here. Litigation is the last resort for most people, and it should not be the first resort for Christians---particularly against each other. Litigation is driven by emotions, not reason, and it is fueled by money. Withdraw the money, and refuse to legitimize the emotions, and the lawsuits can and will be settled. There is no other alternative, because the lawsuits will end up swallowing the Church as we know it.</w:t>
      </w:r>
    </w:p>
    <w:p>
      <w:pPr>
        <w:spacing w:after="160"/>
      </w:pPr>
      <w:r>
        <w:rPr>
          <w:rFonts w:ascii="Arial" w:cs="Arial" w:eastAsia="Arial" w:hAnsi="Arial"/>
          <w:sz w:val="22"/>
          <w:szCs w:val="22"/>
        </w:rPr>
        <w:t xml:space="preserve">6. Finally, spread the word. Get this information into the hands of as many of your fellow parishioners as possible. There are many links in this article to useful information; below are some further resources for you to explore.</w:t>
      </w:r>
    </w:p>
    <w:p>
      <w:pPr>
        <w:spacing w:after="160"/>
      </w:pPr>
      <w:r>
        <w:rPr>
          <w:rFonts w:ascii="Arial" w:cs="Arial" w:eastAsia="Arial" w:hAnsi="Arial"/>
          <w:sz w:val="22"/>
          <w:szCs w:val="22"/>
        </w:rPr>
        <w:t xml:space="preserve">The Church's current master litigation strategy, discussed openly and freely for all to understand:</w:t>
      </w:r>
    </w:p>
    <w:p>
      <w:pPr>
        <w:spacing w:after="160"/>
      </w:pPr>
      <w:r>
        <w:rPr>
          <w:rFonts w:ascii="Arial" w:cs="Arial" w:eastAsia="Arial" w:hAnsi="Arial"/>
          <w:sz w:val="22"/>
          <w:szCs w:val="22"/>
        </w:rPr>
        <w:t xml:space="preserve">http://www.episcopalchurch.org/79901_104592_ENG_HTM.htm</w:t>
      </w:r>
    </w:p>
    <w:p>
      <w:pPr>
        <w:spacing w:after="160"/>
      </w:pPr>
      <w:r>
        <w:rPr>
          <w:rFonts w:ascii="Arial" w:cs="Arial" w:eastAsia="Arial" w:hAnsi="Arial"/>
          <w:sz w:val="22"/>
          <w:szCs w:val="22"/>
        </w:rPr>
        <w:t xml:space="preserve">A good article summarizing the parish property disputes, and explaining why most parishes are unsuccessful:</w:t>
      </w:r>
    </w:p>
    <w:p>
      <w:pPr>
        <w:spacing w:after="160"/>
      </w:pPr>
      <w:r>
        <w:rPr>
          <w:rFonts w:ascii="Arial" w:cs="Arial" w:eastAsia="Arial" w:hAnsi="Arial"/>
          <w:sz w:val="22"/>
          <w:szCs w:val="22"/>
        </w:rPr>
        <w:t xml:space="preserve">http://www.trincoll.edu/depts/csrpl/RINVol10No3/show%20me%20the%20moneyt.htm</w:t>
      </w:r>
    </w:p>
    <w:p>
      <w:pPr>
        <w:spacing w:after="160"/>
      </w:pPr>
      <w:r>
        <w:rPr>
          <w:rFonts w:ascii="Arial" w:cs="Arial" w:eastAsia="Arial" w:hAnsi="Arial"/>
          <w:sz w:val="22"/>
          <w:szCs w:val="22"/>
        </w:rPr>
        <w:t xml:space="preserve">Three excellent papers asking questions that need to be asked:</w:t>
      </w:r>
    </w:p>
    <w:p>
      <w:pPr>
        <w:spacing w:after="160"/>
      </w:pPr>
      <w:r>
        <w:rPr>
          <w:rFonts w:ascii="Arial" w:cs="Arial" w:eastAsia="Arial" w:hAnsi="Arial"/>
          <w:sz w:val="22"/>
          <w:szCs w:val="22"/>
        </w:rPr>
        <w:t xml:space="preserve">1) Subversion of the Constitution and Canons of the Episcopal Church: On Doing What It Takes to Get What You Want; also, A Response to My Critics:</w:t>
      </w:r>
    </w:p>
    <w:p>
      <w:pPr>
        <w:spacing w:after="160"/>
      </w:pPr>
      <w:r>
        <w:rPr>
          <w:rFonts w:ascii="Arial" w:cs="Arial" w:eastAsia="Arial" w:hAnsi="Arial"/>
          <w:sz w:val="22"/>
          <w:szCs w:val="22"/>
        </w:rPr>
        <w:t xml:space="preserve">http://www.anglicancommunioninstitute.com/?p=326</w:t>
      </w:r>
    </w:p>
    <w:p>
      <w:pPr>
        <w:spacing w:after="160"/>
      </w:pPr>
      <w:r>
        <w:rPr>
          <w:rFonts w:ascii="Arial" w:cs="Arial" w:eastAsia="Arial" w:hAnsi="Arial"/>
          <w:sz w:val="22"/>
          <w:szCs w:val="22"/>
        </w:rPr>
        <w:t xml:space="preserve">http://www.anglicancommunioninstitute.com/?p=332</w:t>
      </w:r>
    </w:p>
    <w:p>
      <w:pPr>
        <w:spacing w:after="160"/>
      </w:pPr>
      <w:r>
        <w:rPr>
          <w:rFonts w:ascii="Arial" w:cs="Arial" w:eastAsia="Arial" w:hAnsi="Arial"/>
          <w:sz w:val="22"/>
          <w:szCs w:val="22"/>
        </w:rPr>
        <w:t xml:space="preserve">2) Descent into Canonical Chaos: the Presiding Bishop's Response to Bishop Iker:</w:t>
      </w:r>
    </w:p>
    <w:p>
      <w:pPr>
        <w:spacing w:after="160"/>
      </w:pPr>
      <w:r>
        <w:rPr>
          <w:rFonts w:ascii="Arial" w:cs="Arial" w:eastAsia="Arial" w:hAnsi="Arial"/>
          <w:sz w:val="22"/>
          <w:szCs w:val="22"/>
        </w:rPr>
        <w:t xml:space="preserve">http://www.anglicancommunioninstitute.com/?p=338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2009 - A PRIMER FOR THOSE IN THE PEWS</dc:title>
  <dc:creator>VirtueOnline Archive</dc:creator>
  <cp:lastModifiedBy>Un-named</cp:lastModifiedBy>
  <cp:revision>1</cp:revision>
  <dcterms:created xsi:type="dcterms:W3CDTF">2026-04-22T11:54:57.845Z</dcterms:created>
  <dcterms:modified xsi:type="dcterms:W3CDTF">2026-04-22T11:54:57.845Z</dcterms:modified>
</cp:coreProperties>
</file>

<file path=docProps/custom.xml><?xml version="1.0" encoding="utf-8"?>
<Properties xmlns="http://schemas.openxmlformats.org/officeDocument/2006/custom-properties" xmlns:vt="http://schemas.openxmlformats.org/officeDocument/2006/docPropsVTypes"/>
</file>