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PORPOISE-DRIVEN LIFE</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NEWS ITEM. Jerusalem: In a modest ceremony at Dolphin Reef in the southern Israeli port of Eilat, Sharon Tendler, a 41-year-old British citizen, became the world's first person to "marry" a dolphin. Dressed in a white dress, a veil and pink flowers in her hair, Tendler got down on one knee on the dock and gave Cindy a kiss. And a piece of herring.</w:t>
      </w:r>
    </w:p>
    <w:p>
      <w:pPr>
        <w:spacing w:after="160"/>
      </w:pPr>
      <w:r>
        <w:rPr>
          <w:rFonts w:ascii="Arial" w:cs="Arial" w:eastAsia="Arial" w:hAnsi="Arial"/>
          <w:sz w:val="22"/>
          <w:szCs w:val="22"/>
        </w:rPr>
        <w:t xml:space="preserve">"It's not a perverted thing. I do love this dolphin. He's the love of my life," she said upon her return to London.</w:t>
      </w:r>
    </w:p>
    <w:p>
      <w:pPr>
        <w:spacing w:after="160"/>
      </w:pPr>
      <w:r>
        <w:rPr>
          <w:rFonts w:ascii="Arial" w:cs="Arial" w:eastAsia="Arial" w:hAnsi="Arial"/>
          <w:sz w:val="22"/>
          <w:szCs w:val="22"/>
        </w:rPr>
        <w:t xml:space="preserve">The Bishop of Swithing on the Schmooz, The Rt. Rev. Leonard Smoothbody agreed. "I think it is way past time that a truly inclusive church should include people who want to marry mammals," he said. "I think Civil Partnerships should be extended to people who have deep and abiding feelings for mammals of bottlenosed persuasion, and clearly the new Mrs. Porpoise (aka Sharon Tendler) does too. How dare we say that God is not a God of immense breadth, height and the lower depths" he said, at a hurriedly called press conference at Heathrow Airport with the newly married Mrs. Porpoise.</w:t>
      </w:r>
    </w:p>
    <w:p>
      <w:pPr>
        <w:spacing w:after="160"/>
      </w:pPr>
      <w:r>
        <w:rPr>
          <w:rFonts w:ascii="Arial" w:cs="Arial" w:eastAsia="Arial" w:hAnsi="Arial"/>
          <w:sz w:val="22"/>
          <w:szCs w:val="22"/>
        </w:rPr>
        <w:t xml:space="preserve">"I am here to affirm that God's love extends to all his creatures, the four-footed kind and those with only two feet, those who go both ways, even those with no feet at all."</w:t>
      </w:r>
    </w:p>
    <w:p>
      <w:pPr>
        <w:spacing w:after="160"/>
      </w:pPr>
      <w:r>
        <w:rPr>
          <w:rFonts w:ascii="Arial" w:cs="Arial" w:eastAsia="Arial" w:hAnsi="Arial"/>
          <w:sz w:val="22"/>
          <w:szCs w:val="22"/>
        </w:rPr>
        <w:t xml:space="preserve">Asked how she planned to consummate the marriage with the dolphin, Mrs. Porpoise said, "I am taking special breathing classes so I can stay under water longer than I normally do so we can do the wild thing," but added that could be several years away.</w:t>
      </w:r>
    </w:p>
    <w:p>
      <w:pPr>
        <w:spacing w:after="160"/>
      </w:pPr>
      <w:r>
        <w:rPr>
          <w:rFonts w:ascii="Arial" w:cs="Arial" w:eastAsia="Arial" w:hAnsi="Arial"/>
          <w:sz w:val="22"/>
          <w:szCs w:val="22"/>
        </w:rPr>
        <w:t xml:space="preserve">Asked why she did it, she said: "It's just something that I had to do because I love him. Gosh it is such a pure love that I have for this animal," she said.</w:t>
      </w:r>
    </w:p>
    <w:p>
      <w:pPr>
        <w:spacing w:after="160"/>
      </w:pPr>
      <w:r>
        <w:rPr>
          <w:rFonts w:ascii="Arial" w:cs="Arial" w:eastAsia="Arial" w:hAnsi="Arial"/>
          <w:sz w:val="22"/>
          <w:szCs w:val="22"/>
        </w:rPr>
        <w:t xml:space="preserve">The bishop, nodding his agreement, readjusted his miter as it appeared about to fall off owing to a blast of hot air from a nearby Boeing 747.</w:t>
      </w:r>
    </w:p>
    <w:p>
      <w:pPr>
        <w:spacing w:after="160"/>
      </w:pPr>
      <w:r>
        <w:rPr>
          <w:rFonts w:ascii="Arial" w:cs="Arial" w:eastAsia="Arial" w:hAnsi="Arial"/>
          <w:sz w:val="22"/>
          <w:szCs w:val="22"/>
        </w:rPr>
        <w:t xml:space="preserve">"I think that people who oppose this unique kind of relationship suffer from porpoisephobia and need to take a course in anti-porpoise-phobic training. I plan to initiate a diocesan-wide training program and place it before the next General Synod for the whole church to consider."</w:t>
      </w:r>
    </w:p>
    <w:p>
      <w:pPr>
        <w:spacing w:after="160"/>
      </w:pPr>
      <w:r>
        <w:rPr>
          <w:rFonts w:ascii="Arial" w:cs="Arial" w:eastAsia="Arial" w:hAnsi="Arial"/>
          <w:sz w:val="22"/>
          <w:szCs w:val="22"/>
        </w:rPr>
        <w:t xml:space="preserve">Asked about her ability to be faithful, she said, "I'm a one-dolphin woman," adding that while there were no prenuptial agreements she allowed that her new squeeze "will still play with all the other baby dolphins."</w:t>
      </w:r>
    </w:p>
    <w:p>
      <w:pPr>
        <w:spacing w:after="160"/>
      </w:pPr>
      <w:r>
        <w:rPr>
          <w:rFonts w:ascii="Arial" w:cs="Arial" w:eastAsia="Arial" w:hAnsi="Arial"/>
          <w:sz w:val="22"/>
          <w:szCs w:val="22"/>
        </w:rPr>
        <w:t xml:space="preserve">"I'm not the jealous type," she said. "He will still play with all the other girls."</w:t>
      </w:r>
    </w:p>
    <w:p>
      <w:pPr>
        <w:spacing w:after="160"/>
      </w:pPr>
      <w:r>
        <w:rPr>
          <w:rFonts w:ascii="Arial" w:cs="Arial" w:eastAsia="Arial" w:hAnsi="Arial"/>
          <w:sz w:val="22"/>
          <w:szCs w:val="22"/>
        </w:rPr>
        <w:t xml:space="preserve">Bishop Smoothbody concurred. "Mrs. Porpoise is clearly living up to the highest standards of diversity training and inclusivity that she has been taught in our beloved Church of England. I don't see how anyone could be opposed to this marriage. She is not remotely jealous. She is a gift to the church. I may write a book about it. God knows we need such generosity of spirit these days, what with all those Islamic thugs blowing up our tubes (subway system) and wanting to take over the country. Of course from where I sit the real curse of the Church of England are all those Anglican fundamentalists running around saying that Mrs. Porpoise and her kind should not be included in the church. Oh my God how uninclusive can you get!"</w:t>
      </w:r>
    </w:p>
    <w:p>
      <w:pPr>
        <w:spacing w:after="160"/>
      </w:pPr>
      <w:r>
        <w:rPr>
          <w:rFonts w:ascii="Arial" w:cs="Arial" w:eastAsia="Arial" w:hAnsi="Arial"/>
          <w:sz w:val="22"/>
          <w:szCs w:val="22"/>
        </w:rPr>
        <w:t xml:space="preserve">REPORTER: "But isn't Ms. Tendler a Jew?"</w:t>
      </w:r>
    </w:p>
    <w:p>
      <w:pPr>
        <w:spacing w:after="160"/>
      </w:pPr>
      <w:r>
        <w:rPr>
          <w:rFonts w:ascii="Arial" w:cs="Arial" w:eastAsia="Arial" w:hAnsi="Arial"/>
          <w:sz w:val="22"/>
          <w:szCs w:val="22"/>
        </w:rPr>
        <w:t xml:space="preserve">BISHOP: "What has that got to do with anything? Do you think the dolphin knows or cares? If not, why should we care? We are moving towards open communion in the CofE so OPEN YOUR HEARTS AND MINDS...LET YOUR INCLUSIVE JUICES FLOW..."</w:t>
      </w:r>
    </w:p>
    <w:p>
      <w:pPr>
        <w:spacing w:after="160"/>
      </w:pPr>
      <w:r>
        <w:rPr>
          <w:rFonts w:ascii="Arial" w:cs="Arial" w:eastAsia="Arial" w:hAnsi="Arial"/>
          <w:sz w:val="22"/>
          <w:szCs w:val="22"/>
        </w:rPr>
        <w:t xml:space="preserve">REPORTER: "How do you think this will play at Lambeth with the Archbishop of Canterbury?"</w:t>
      </w:r>
    </w:p>
    <w:p>
      <w:pPr>
        <w:spacing w:after="160"/>
      </w:pPr>
      <w:r>
        <w:rPr>
          <w:rFonts w:ascii="Arial" w:cs="Arial" w:eastAsia="Arial" w:hAnsi="Arial"/>
          <w:sz w:val="22"/>
          <w:szCs w:val="22"/>
        </w:rPr>
        <w:t xml:space="preserve">BISHOP: "We may need to revisit the definition of 'civil partnership' but I know the Archbishop of Canterbury has a very open mind on the subject. I talked with him by phone before coming here and he said he would check out what the Church Fathers had to say, but he feels it is in keeping with the church's ongoing self-revelation. He said he had put a call into Frank Griswold, the Episcopal Church's highest official, but was unable to reach him."</w:t>
      </w:r>
    </w:p>
    <w:p>
      <w:pPr>
        <w:spacing w:after="160"/>
      </w:pPr>
      <w:r>
        <w:rPr>
          <w:rFonts w:ascii="Arial" w:cs="Arial" w:eastAsia="Arial" w:hAnsi="Arial"/>
          <w:sz w:val="22"/>
          <w:szCs w:val="22"/>
        </w:rPr>
        <w:t xml:space="preserve">A spokesman for the Presiding Bishop's office in New York did however say that he would take the matter up with the church's Executive Council, but he had no doubt that Dr. Louie Crew would enter a resolution demanding that the "porpoise driven life" be mandated for the whole of ECUSA with special rites to be included in The Lesser Feasts and Fasts for those driven to want to love porpoises. "God loves absolutely everybody and that includes porpoise driven unions," said Dr. Crew. She said she felt sure that Bishop Spong would extend his 12 Theses by one, to include the new arrangement. She also felt sure that Bishop Bennison's Visigoth Rite could be slightly modified to include porpoise-driven weddings. She understood that the cathedral's new baptismal font was big enough for such arrangements.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PORPOISE-DRIVEN LIFE</dc:title>
  <dc:creator>VirtueOnline Archive</dc:creator>
  <cp:lastModifiedBy>Un-named</cp:lastModifiedBy>
  <cp:revision>1</cp:revision>
  <dcterms:created xsi:type="dcterms:W3CDTF">2026-04-22T11:54:19.101Z</dcterms:created>
  <dcterms:modified xsi:type="dcterms:W3CDTF">2026-04-22T11:54:19.101Z</dcterms:modified>
</cp:coreProperties>
</file>

<file path=docProps/custom.xml><?xml version="1.0" encoding="utf-8"?>
<Properties xmlns="http://schemas.openxmlformats.org/officeDocument/2006/custom-properties" xmlns:vt="http://schemas.openxmlformats.org/officeDocument/2006/docPropsVTypes"/>
</file>