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AND SCHISM -  J. I. PACKER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 I. Packer  |  July 26, 2009</w:t>
      </w:r>
    </w:p>
    <w:p>
      <w:pPr>
        <w:spacing w:after="160"/>
      </w:pPr>
      <w:r>
        <w:rPr>
          <w:rFonts w:ascii="Arial" w:cs="Arial" w:eastAsia="Arial" w:hAnsi="Arial"/>
          <w:sz w:val="22"/>
          <w:szCs w:val="22"/>
        </w:rPr>
        <w:t xml:space="preserve">Against the background of recent events in the Anglican communion, internationally renowned theologian Professor Jim Packer presents his views on "The Church and Schism", in a lecture delivered at the Oak Hill School of Theology, 2009.</w:t>
      </w:r>
    </w:p>
    <w:p>
      <w:pPr>
        <w:spacing w:after="160"/>
      </w:pPr>
      <w:r>
        <w:rPr>
          <w:rFonts w:ascii="Arial" w:cs="Arial" w:eastAsia="Arial" w:hAnsi="Arial"/>
          <w:sz w:val="22"/>
          <w:szCs w:val="22"/>
        </w:rPr>
        <w:t xml:space="preserve">Dr. Packer concludes the lecture with the following comments:</w:t>
      </w:r>
    </w:p>
    <w:p>
      <w:pPr>
        <w:spacing w:after="160"/>
      </w:pPr>
      <w:r>
        <w:rPr>
          <w:rFonts w:ascii="Arial" w:cs="Arial" w:eastAsia="Arial" w:hAnsi="Arial"/>
          <w:sz w:val="22"/>
          <w:szCs w:val="22"/>
        </w:rPr>
        <w:t xml:space="preserve">6. Is Anglican Realignment Schismatic?</w:t>
      </w:r>
    </w:p>
    <w:p>
      <w:pPr>
        <w:spacing w:after="160"/>
      </w:pPr>
      <w:r>
        <w:rPr>
          <w:rFonts w:ascii="Arial" w:cs="Arial" w:eastAsia="Arial" w:hAnsi="Arial"/>
          <w:sz w:val="22"/>
          <w:szCs w:val="22"/>
        </w:rPr>
        <w:t xml:space="preserve">So to the final question and a very brief answer, is an Anglican realignment Schismatic?</w:t>
      </w:r>
    </w:p>
    <w:p>
      <w:pPr>
        <w:spacing w:after="160"/>
      </w:pPr>
      <w:r>
        <w:rPr>
          <w:rFonts w:ascii="Arial" w:cs="Arial" w:eastAsia="Arial" w:hAnsi="Arial"/>
          <w:sz w:val="22"/>
          <w:szCs w:val="22"/>
        </w:rPr>
        <w:t xml:space="preserve">That word ‘realignment’ is pointing to something that is actually happening in North America. as perhaps you know. We who have been thrown out of the diocese of New Westminster, we clergy that is and other clergy who have felt that the moral drift at this point in the Anglican Church of Canada, north of the border, and the Episcopal Church south of the border, has become intolerable, we have realigned, along with five American dioceses, under the protection and jurisdiction of the Archbishop of the Southern Cone. Yes, the Church looks less like a single body than it did before it happened. But the problem was the doctrine embraced by certain dioceses, which made it imperative, so our conscience told us to withdraw from those dioceses. And that is where we are today. Realignment is the name of the game, and further realignment is in process, because a new North American diocese, ACNA, the Anglican Community in North America, is in process of being formed and will be up and running by the end of the year, with all those of us who currently are under the protection of Archbishop Greg Venables of the Southern Cone becoming members of it.</w:t>
      </w:r>
    </w:p>
    <w:p>
      <w:pPr>
        <w:spacing w:after="160"/>
      </w:pPr>
      <w:r>
        <w:rPr>
          <w:rFonts w:ascii="Arial" w:cs="Arial" w:eastAsia="Arial" w:hAnsi="Arial"/>
          <w:sz w:val="22"/>
          <w:szCs w:val="22"/>
        </w:rPr>
        <w:t xml:space="preserve">Is this Schism? Short answer, no it is not Schism, if you take the word Schism in its New Testament sense, as no less a theologian than the great Puritan John Owen begged the universal Church to do. Schism is a matter of brotherly love and cooperation, rather than of doctrine. If you take the word Schism in the broader sense in which it is used to day, then indeed doctrine arises, but when the doctrine that has been introduced is of such a sort that one cannot maintain loyalty to Jesus Christ whilst embracing it or tolerating it, and therefore realignment becomes a conscious necessity, then you should not talk about Schism as if it were unnecessary separation. You should talk about the sad duty of separation for the sake of the gospel, for the sake of the truth. And it seems to me that I believe I speak here as a representative evangelical don’t I? That, as it seems to me, is most certainly the number one obligation, a preservation of the gospel to which all of us disciples of Jesus Christ and doubly so, as teachers of the Church are committed. ‘Guard the gospel’ is the word of wisdom, which must ever be our mantra and set our course. When the authority of scripture is abandoned and a particular pattern of behaviour, from which the gospel explicitly calls men and women to repent, is tiered as a mode of holiness, well how can one not, however regretfully, take some form of action?</w:t>
      </w:r>
    </w:p>
    <w:p>
      <w:pPr>
        <w:spacing w:after="160"/>
      </w:pPr>
      <w:r>
        <w:rPr>
          <w:rFonts w:ascii="Arial" w:cs="Arial" w:eastAsia="Arial" w:hAnsi="Arial"/>
          <w:sz w:val="22"/>
          <w:szCs w:val="22"/>
        </w:rPr>
        <w:t xml:space="preserve">I am talking remember about North America. I am not implying anything about the British situation, which I don’t now know well enough to pontificate about; you must decide if anything I have said applies to the British situation as you yourselves are living through it. But I am saying this kind of realignment forced on the faithful is not Schism, whatever its critics may say. And the proper way for us to behave when that accusation is bought against us is to give the reasons why we think it’s misdirected. God bless his Church in these days. God guide us as members and ministers of his Church in these days. God glorify his name in his Church in these days. Amen.</w:t>
      </w:r>
    </w:p>
    <w:p>
      <w:pPr>
        <w:spacing w:after="160"/>
      </w:pPr>
      <w:r>
        <w:rPr>
          <w:rFonts w:ascii="Arial" w:cs="Arial" w:eastAsia="Arial" w:hAnsi="Arial"/>
          <w:sz w:val="22"/>
          <w:szCs w:val="22"/>
        </w:rPr>
        <w:t xml:space="preserve">For the transcript of Professor Packer's lecture, click here:</w:t>
      </w:r>
    </w:p>
    <w:p>
      <w:pPr>
        <w:spacing w:after="160"/>
      </w:pPr>
      <w:r>
        <w:rPr>
          <w:rFonts w:ascii="Arial" w:cs="Arial" w:eastAsia="Arial" w:hAnsi="Arial"/>
          <w:sz w:val="22"/>
          <w:szCs w:val="22"/>
        </w:rPr>
        <w:t xml:space="preserve">http://www.oakhill.ac.uk/downloads/video/packer/media/jim_packer_oak_hill.pdf</w:t>
      </w:r>
    </w:p>
    <w:p>
      <w:pPr>
        <w:spacing w:after="160"/>
      </w:pPr>
      <w:r>
        <w:rPr>
          <w:rFonts w:ascii="Arial" w:cs="Arial" w:eastAsia="Arial" w:hAnsi="Arial"/>
          <w:sz w:val="22"/>
          <w:szCs w:val="22"/>
        </w:rPr>
        <w:t xml:space="preserve">To see the lecture, please follow the videos below:</w:t>
      </w:r>
    </w:p>
    <w:p>
      <w:pPr>
        <w:spacing w:after="160"/>
      </w:pPr>
      <w:r>
        <w:rPr>
          <w:rFonts w:ascii="Arial" w:cs="Arial" w:eastAsia="Arial" w:hAnsi="Arial"/>
          <w:sz w:val="22"/>
          <w:szCs w:val="22"/>
        </w:rPr>
        <w:t xml:space="preserve">http://www.oakhill.ac.uk/downloads/video/packer/index.html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AND SCHISM -  J. I. PACKER</dc:title>
  <dc:creator>VirtueOnline Archive</dc:creator>
  <cp:lastModifiedBy>Un-named</cp:lastModifiedBy>
  <cp:revision>1</cp:revision>
  <dcterms:created xsi:type="dcterms:W3CDTF">2026-04-22T11:55:04.217Z</dcterms:created>
  <dcterms:modified xsi:type="dcterms:W3CDTF">2026-04-22T11:55:04.217Z</dcterms:modified>
</cp:coreProperties>
</file>

<file path=docProps/custom.xml><?xml version="1.0" encoding="utf-8"?>
<Properties xmlns="http://schemas.openxmlformats.org/officeDocument/2006/custom-properties" xmlns:vt="http://schemas.openxmlformats.org/officeDocument/2006/docPropsVTypes"/>
</file>