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LOSES IN QUINCY PROPERTY WAR*CAREY UPHOLDS TRADITIONAL MARRIAGE*MORE</w:t>
      </w:r>
    </w:p>
    <w:p>
      <w:pPr>
        <w:pBdr>
          <w:bottom w:val="single" w:color="AAAAAA" w:sz="6"/>
        </w:pBdr>
        <w:spacing w:after="200" w:before="0"/>
      </w:pPr>
    </w:p>
    <w:p>
      <w:pPr>
        <w:spacing w:after="160"/>
      </w:pPr>
      <w:r>
        <w:rPr>
          <w:rFonts w:ascii="Arial" w:cs="Arial" w:eastAsia="Arial" w:hAnsi="Arial"/>
          <w:sz w:val="22"/>
          <w:szCs w:val="22"/>
        </w:rPr>
        <w:t xml:space="preserve">Never Be Tired of Speaking of Christ. Do you ever try to do good to others? If you do, remember to tell them about Christ. Tell the young, tell the poor, tell the aged, tell the ignorant, tell the sick, tell the dying - tell them all about Christ. Tell them of His power, and tell them of His love; tell them [...] --- Bishop J.C. Ryle</w:t>
      </w:r>
    </w:p>
    <w:p>
      <w:pPr>
        <w:spacing w:after="160"/>
      </w:pPr>
      <w:r>
        <w:rPr>
          <w:rFonts w:ascii="Arial" w:cs="Arial" w:eastAsia="Arial" w:hAnsi="Arial"/>
          <w:sz w:val="22"/>
          <w:szCs w:val="22"/>
        </w:rPr>
        <w:t xml:space="preserve">God's people and God's Word. We can recognize God's Word because God's people listen to it, just as we can recognize God's people because they listen to God's Word. --- John R. W Stott</w:t>
      </w:r>
    </w:p>
    <w:p>
      <w:pPr>
        <w:spacing w:after="160"/>
      </w:pPr>
      <w:r>
        <w:rPr>
          <w:rFonts w:ascii="Arial" w:cs="Arial" w:eastAsia="Arial" w:hAnsi="Arial"/>
          <w:sz w:val="22"/>
          <w:szCs w:val="22"/>
        </w:rPr>
        <w:t xml:space="preserve">Possessing Compassion for the Unconverted. We ought to feel compassion when we think of the wretched state of unconverted souls, and the misery of all men and women who live and die without Christ. No poverty like this poverty. No disease like this disease. No slavery like this slavery. No death like this: death in idolatry, false religion, and sin. [...] --- Bishop J.C. Ryle</w:t>
      </w:r>
    </w:p>
    <w:p>
      <w:pPr>
        <w:spacing w:after="160"/>
      </w:pPr>
      <w:r>
        <w:rPr>
          <w:rFonts w:ascii="Arial" w:cs="Arial" w:eastAsia="Arial" w:hAnsi="Arial"/>
          <w:sz w:val="22"/>
          <w:szCs w:val="22"/>
        </w:rPr>
        <w:t xml:space="preserve">More than a museum. Scripture is far more than a collection of ancient documents in which the words of God are preserved. It is not a kind of museum in which God's Word is exhibited behind glass like a relic or fossil. On the contrary, it is a living word to living people from the living God, a contemporary message for the contemporary world. --- John R.W. Stott</w:t>
      </w:r>
    </w:p>
    <w:p>
      <w:pPr>
        <w:spacing w:after="160"/>
      </w:pPr>
      <w:r>
        <w:rPr>
          <w:rFonts w:ascii="Arial" w:cs="Arial" w:eastAsia="Arial" w:hAnsi="Arial"/>
          <w:sz w:val="22"/>
          <w:szCs w:val="22"/>
        </w:rPr>
        <w:t xml:space="preserve">The Church, my beloved parents and children, and subsequently the family, which consists lawfully and by the command of God of men and women, and the children acquired, is not a foundation or association or a simple organization, but a Body, as it is wonderfully depicted by the Apostle Paul. And this parallelism is accurate and true. Church and marriage. Husband and wife. Body and its members. ---Ecumenical Patriarch Bartholomew addressing the issue of homosexual marriage</w:t>
      </w:r>
    </w:p>
    <w:p>
      <w:pPr>
        <w:spacing w:after="160"/>
      </w:pPr>
      <w:r>
        <w:rPr>
          <w:rFonts w:ascii="Arial" w:cs="Arial" w:eastAsia="Arial" w:hAnsi="Arial"/>
          <w:sz w:val="22"/>
          <w:szCs w:val="22"/>
        </w:rPr>
        <w:t xml:space="preserve">We lost students when we defunded leadership for them, organized them around social and political goals, and did not give them a gospel to orient their lives around and articulate to others. --- Matt Marino, Diocese of Arizona's canon for youth quoted in the Sept. 15, TLC</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13, 2103</w:t>
      </w:r>
    </w:p>
    <w:p>
      <w:pPr>
        <w:spacing w:after="160"/>
      </w:pPr>
      <w:r>
        <w:rPr>
          <w:rFonts w:ascii="Arial" w:cs="Arial" w:eastAsia="Arial" w:hAnsi="Arial"/>
          <w:sz w:val="22"/>
          <w:szCs w:val="22"/>
        </w:rPr>
        <w:t xml:space="preserve">In yet another defeat for the Episcopal Church over litigation in the property wars - the second time in as many weeks --- The Episcopal Church was handed a devastating blow in its unrelenting quest to bring realigning dioceses to their knees through intimidation, legal warfare, litigation, and the draining of diocesan resources.</w:t>
      </w:r>
    </w:p>
    <w:p>
      <w:pPr>
        <w:spacing w:after="160"/>
      </w:pPr>
      <w:r>
        <w:rPr>
          <w:rFonts w:ascii="Arial" w:cs="Arial" w:eastAsia="Arial" w:hAnsi="Arial"/>
          <w:sz w:val="22"/>
          <w:szCs w:val="22"/>
        </w:rPr>
        <w:t xml:space="preserve">Illinois Adams County Eighth Judicial Circuit Court associate judge Thomas J. Ortbal ruled on Sept. 9 in the Diocese of Quincy vs. The Episcopal Church that there is no provision in the Constitution and Canons of The Episcopal Church which expressly prohibits a diocese withdrawing from The Episcopal Church. He rejected the claim that The Episcopal Church is a thoroughly hierarchical structure from the General Convention through the diocese and down to the local parish.</w:t>
      </w:r>
    </w:p>
    <w:p>
      <w:pPr>
        <w:spacing w:after="160"/>
      </w:pPr>
      <w:r>
        <w:rPr>
          <w:rFonts w:ascii="Arial" w:cs="Arial" w:eastAsia="Arial" w:hAnsi="Arial"/>
          <w:sz w:val="22"/>
          <w:szCs w:val="22"/>
        </w:rPr>
        <w:t xml:space="preserve">That has been the on-going mantra of The Episcopal Church: that individuals can leave the church but dioceses and parishes cannot and that The Episcopal Church is hierarchical in nature with General Convention being the ultimate definitive authority. But that spoken mantra has not been written into canon law and the first time that the word hierarchical appeared in canon law was in the 2009 revamp of Title IV.</w:t>
      </w:r>
    </w:p>
    <w:p>
      <w:pPr>
        <w:spacing w:after="160"/>
      </w:pPr>
      <w:r>
        <w:rPr>
          <w:rFonts w:ascii="Arial" w:cs="Arial" w:eastAsia="Arial" w:hAnsi="Arial"/>
          <w:sz w:val="22"/>
          <w:szCs w:val="22"/>
        </w:rPr>
        <w:t xml:space="preserve">Once again, The Episcopal Church loses. They lost last week in Ft. Worth and took a drubbing here in Quincy. They also don't have a prayer of winning in South Carolina. Perhaps the deep thinkers at 815 2nd Avenue NY are having second thoughts about all this litigation and the millions they are paying to David Booth Beers to fight these battles. One can hope.</w:t>
      </w:r>
    </w:p>
    <w:p>
      <w:pPr>
        <w:spacing w:after="160"/>
      </w:pPr>
      <w:r>
        <w:rPr>
          <w:rFonts w:ascii="Arial" w:cs="Arial" w:eastAsia="Arial" w:hAnsi="Arial"/>
          <w:sz w:val="22"/>
          <w:szCs w:val="22"/>
        </w:rPr>
        <w:t xml:space="preserve">One notes the irony of the loses in Quincy. "The people of the former Diocese of Quincy, (now Chicago) are resilient. Although we are deeply disappointed in Judge Ortbal's ruling, we move forward, keeping our eyes on the Lord and the work He has set for us to do," former EDQ Standing Committee member Tobyn Leigh posted Tuesday afternoon on the Episcopal Café. "For we are convinced that nothing, certainly not a court ruling, will be able to separate us from the love of God, that is in Christ Jesus our Lord."</w:t>
      </w:r>
    </w:p>
    <w:p>
      <w:pPr>
        <w:spacing w:after="160"/>
      </w:pPr>
      <w:r>
        <w:rPr>
          <w:rFonts w:ascii="Arial" w:cs="Arial" w:eastAsia="Arial" w:hAnsi="Arial"/>
          <w:sz w:val="22"/>
          <w:szCs w:val="22"/>
        </w:rPr>
        <w:t xml:space="preserve">Ah no, Mr. Leigh, that's a misuse of scripture. The answer is the courts SHALL separate you from the love of property because you had no right to it in the first place. It is the other side that carries the torch of Scripture and the flame of the gospel, not you and liberals like you who live off other people's endowments. Those days are rapidly coming to an end.</w:t>
      </w:r>
    </w:p>
    <w:p>
      <w:pPr>
        <w:spacing w:after="160"/>
      </w:pPr>
      <w:r>
        <w:rPr>
          <w:rFonts w:ascii="Arial" w:cs="Arial" w:eastAsia="Arial" w:hAnsi="Arial"/>
          <w:sz w:val="22"/>
          <w:szCs w:val="22"/>
        </w:rPr>
        <w:t xml:space="preserve">The full story by Mary Ann Mueller can be read here. We have also posted attorney Allan Halley's commentary as well. http://tinyurl.com/qz2u9le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Legal Update from the Diocese of San Joaquin. Bishop Eric Menees writes, "due to the favorable decisions in the Fresno Superior Court and the Fifth District Court of Appeal, we are moving forward in our defense of the lawsuits filed against us by TEC. The date of the trial is set for the Feast of the Epiphany (January 6, 2014) which also happens to be the anniversary of the founding of the Diocese of San Joaquin. In addition, on August 30, 2013, the Texas Supreme Court ruled against TEC in two cases involving Bishop Iker's diocese in Fort Worth. We believe these decisions will be helpful to our case. Please keep our chancellor, Rusty VanRozeboom, and Allan Haley (the Anglican Curmudgeon) in your prayers as they prepare for trial and pray for the judge who will hear our case. Please continue to support the Diocese in our efforts to raise the funds necessary to try this case."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obtained an exclusive interview this week with Lord Carey, the 103rd Archbishop of Canterbury, when he was in the U.S. VOL correspondent Ladson F. Mills III obtained the interview in Trinity Cathedral in Columbia, South Carolina that revealed some very enlightening insights by the former ABC.</w:t>
      </w:r>
    </w:p>
    <w:p>
      <w:pPr>
        <w:spacing w:after="160"/>
      </w:pPr>
      <w:r>
        <w:rPr>
          <w:rFonts w:ascii="Arial" w:cs="Arial" w:eastAsia="Arial" w:hAnsi="Arial"/>
          <w:sz w:val="22"/>
          <w:szCs w:val="22"/>
        </w:rPr>
        <w:t xml:space="preserve">Among other things, he said that marriage is a lifelong commitment between one man and one woman and that GAFCON represents the majority of African and Asian Anglicans. Neither of those two things will go down well with the present incumbent at Lambeth Palace who is playing footsie with liberals over civil partnerships and his desire to win over GAFCON primates on sexuality issues.</w:t>
      </w:r>
    </w:p>
    <w:p>
      <w:pPr>
        <w:spacing w:after="160"/>
      </w:pPr>
      <w:r>
        <w:rPr>
          <w:rFonts w:ascii="Arial" w:cs="Arial" w:eastAsia="Arial" w:hAnsi="Arial"/>
          <w:sz w:val="22"/>
          <w:szCs w:val="22"/>
        </w:rPr>
        <w:t xml:space="preserve">Carey added, "Christians must stand firm in this even as they understand that people around them may hold much different attitudes." So far, so good.</w:t>
      </w:r>
    </w:p>
    <w:p>
      <w:pPr>
        <w:spacing w:after="160"/>
      </w:pPr>
      <w:r>
        <w:rPr>
          <w:rFonts w:ascii="Arial" w:cs="Arial" w:eastAsia="Arial" w:hAnsi="Arial"/>
          <w:sz w:val="22"/>
          <w:szCs w:val="22"/>
        </w:rPr>
        <w:t xml:space="preserve">But then he said some things about the Episcopal Church and South Carolina Bishop Charles vonRosenberg which makes one wonder just how in touch he really is.</w:t>
      </w:r>
    </w:p>
    <w:p>
      <w:pPr>
        <w:spacing w:after="160"/>
      </w:pPr>
      <w:r>
        <w:rPr>
          <w:rFonts w:ascii="Arial" w:cs="Arial" w:eastAsia="Arial" w:hAnsi="Arial"/>
          <w:sz w:val="22"/>
          <w:szCs w:val="22"/>
        </w:rPr>
        <w:t xml:space="preserve">In response to a VOL question suggesting that the Anglican Communion's structure may have become a hindrance for doing the right thing, he does not agree. He rejects the suggestion that senior leaders are more concerned with their territorial prerogatives than truth and regards Anglicanism as having always reflected a "generous tolerance." He notes that The Episcopal Church is recognized for its generosity throughout the wider communion.</w:t>
      </w:r>
    </w:p>
    <w:p>
      <w:pPr>
        <w:spacing w:after="160"/>
      </w:pPr>
      <w:r>
        <w:rPr>
          <w:rFonts w:ascii="Arial" w:cs="Arial" w:eastAsia="Arial" w:hAnsi="Arial"/>
          <w:sz w:val="22"/>
          <w:szCs w:val="22"/>
        </w:rPr>
        <w:t xml:space="preserve">During his visit, he met good people on both sides of the issues dividing the Diocese of South Carolina and the Episcopal Church, including Charles vonRosenberg, bishop of the continuing Episcopal Church, whom he describes as "a lovely man." He apparently didn't have anything to say about Bishop Mark Lawrence though I am sure he wishes him well. He did have some good things to say about the Rev. Al Zadiq of St. Michaels' where the ABC worshipped.</w:t>
      </w:r>
    </w:p>
    <w:p>
      <w:pPr>
        <w:spacing w:after="160"/>
      </w:pPr>
      <w:r>
        <w:rPr>
          <w:rFonts w:ascii="Arial" w:cs="Arial" w:eastAsia="Arial" w:hAnsi="Arial"/>
          <w:sz w:val="22"/>
          <w:szCs w:val="22"/>
        </w:rPr>
        <w:t xml:space="preserve">Carey said he hoped that both sides would not miss opportunities to preserve their relationship. Perhaps this might someday include the reaching out to ACNA and AMiA by the Episcopal Church. This makes one ask just in what world is he living. The vicious civil litigation over properties runs into the millions of dollars and there is no way in hell (if you'll pardon my French) that bishops Mark Lawrence, Jack Iker, Keith Ackerman, William Wantland, Bob Duncan et al are going back into the cesspool of The Episcopal Church. If you hang out in the Diocese of Dallas or Texas, as Carey is wont to do, you will not get an accurate picture of things. Some of these bishops live with their heads in places your mother never talked about. Carey still doesn't get it.</w:t>
      </w:r>
    </w:p>
    <w:p>
      <w:pPr>
        <w:spacing w:after="160"/>
      </w:pPr>
      <w:r>
        <w:rPr>
          <w:rFonts w:ascii="Arial" w:cs="Arial" w:eastAsia="Arial" w:hAnsi="Arial"/>
          <w:sz w:val="22"/>
          <w:szCs w:val="22"/>
        </w:rPr>
        <w:t xml:space="preserve">There are now two understandings of the Christian Faith at work in the Anglican Communion - one is mostly in the Anglican West or North and the other is the Global South. They are irreconcilable. Scripture and a gospel of redemption drive one; the other is driven by false "doctrines" on inclusion and diversity.</w:t>
      </w:r>
    </w:p>
    <w:p>
      <w:pPr>
        <w:spacing w:after="160"/>
      </w:pPr>
      <w:r>
        <w:rPr>
          <w:rFonts w:ascii="Arial" w:cs="Arial" w:eastAsia="Arial" w:hAnsi="Arial"/>
          <w:sz w:val="22"/>
          <w:szCs w:val="22"/>
        </w:rPr>
        <w:t xml:space="preserve">In 2008 Carey was openly critical of GAFCON I concerned that the drawing away of the more conservative bishops from Lambeth might weaken the upcoming conference and cause further damage to the communion. He now recognizes that GAFCON represents the majority of African and Asian Anglicans and therefore its concerns must be acknowledged. An excellent insight and something Archbishop Justin Welby might want to think about.</w:t>
      </w:r>
    </w:p>
    <w:p>
      <w:pPr>
        <w:spacing w:after="160"/>
      </w:pPr>
      <w:r>
        <w:rPr>
          <w:rFonts w:ascii="Arial" w:cs="Arial" w:eastAsia="Arial" w:hAnsi="Arial"/>
          <w:sz w:val="22"/>
          <w:szCs w:val="22"/>
        </w:rPr>
        <w:t xml:space="preserve">It is Carey's hope that the Communion will not fracture because he believes so much would be lost. It already has. The failure of the Global South Primates not to show up in Dublin and a third of all Anglican bishops not showing up to the last Lambeth Conference speaks for itself. GAFCON II will be a game changer. Just how much, we will know next month.</w:t>
      </w:r>
    </w:p>
    <w:p>
      <w:pPr>
        <w:spacing w:after="160"/>
      </w:pPr>
      <w:r>
        <w:rPr>
          <w:rFonts w:ascii="Arial" w:cs="Arial" w:eastAsia="Arial" w:hAnsi="Arial"/>
          <w:sz w:val="22"/>
          <w:szCs w:val="22"/>
        </w:rPr>
        <w:t xml:space="preserve">You can read the full interview here: http://tinyurl.com/qjae838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Nigerian Anglican Archbishop was kidnapped in southern Nigeria this past week on his way to a meeting of the 1000-strong committee of the church's Standing Committee of the Anglican province of Nigeria. He, along with his wife, was apprehended at gunpoint on their way to the gathering of archbishops, bishops and clergy. VOL obtained release of the story directly from Archbishop Nicholas Okoh through US CANA bishop Julian Dobbs who is in Nigeria for this twice-yearly meeting.</w:t>
      </w:r>
    </w:p>
    <w:p>
      <w:pPr>
        <w:spacing w:after="160"/>
      </w:pPr>
      <w:r>
        <w:rPr>
          <w:rFonts w:ascii="Arial" w:cs="Arial" w:eastAsia="Arial" w:hAnsi="Arial"/>
          <w:sz w:val="22"/>
          <w:szCs w:val="22"/>
        </w:rPr>
        <w:t xml:space="preserve">At the time of this writing, no demands have been made from the kidnappers. "This isn't a religious kidnapping. It is rather a kidnapping for ransom. We are deeply concerned for the safety of our archbishop," Bishop Dobbs told VOL by phone. Dobbs is a member of the Standing Committee of the Province of Nigeria. He said he has spoken personally with Primate Nicholas Okoh on several occasions. The primate, a former military man himself, is in touch with government officials but could not disclose more at this time. VOL will keep you posted.</w:t>
      </w:r>
    </w:p>
    <w:p>
      <w:pPr>
        <w:spacing w:after="160"/>
      </w:pPr>
      <w:r>
        <w:rPr>
          <w:rFonts w:ascii="Arial" w:cs="Arial" w:eastAsia="Arial" w:hAnsi="Arial"/>
          <w:sz w:val="22"/>
          <w:szCs w:val="22"/>
        </w:rPr>
        <w:t xml:space="preserve">The President of the Christian Association of Nigeria (CAN) Pastor Ayo Oritsejafor, also expressed concern over the abduction of Archbishop Ignatius Kattey. He has appealed to the kidnappers of the Archbishop to release him unconditionally and unharmed as a means of atoning for the sacrilege they have committed.</w:t>
      </w:r>
    </w:p>
    <w:p>
      <w:pPr>
        <w:spacing w:after="160"/>
      </w:pPr>
      <w:r>
        <w:rPr>
          <w:rFonts w:ascii="Arial" w:cs="Arial" w:eastAsia="Arial" w:hAnsi="Arial"/>
          <w:sz w:val="22"/>
          <w:szCs w:val="22"/>
        </w:rPr>
        <w:t xml:space="preserve">Pastor Oritsejafor, in a statement in Abuja, said, "The crime of forcefully taking away or holding somebody prisoner, usually for ransom, has become a showy display, a kind of publicity stunt in ways that explain the serious insecurity in Nigeria."</w:t>
      </w:r>
    </w:p>
    <w:p>
      <w:pPr>
        <w:spacing w:after="160"/>
      </w:pPr>
      <w:r>
        <w:rPr>
          <w:rFonts w:ascii="Arial" w:cs="Arial" w:eastAsia="Arial" w:hAnsi="Arial"/>
          <w:sz w:val="22"/>
          <w:szCs w:val="22"/>
        </w:rPr>
        <w:t xml:space="preserve">Given the ferocious and violent manner in which these kidnappings are carried out, Oritsejafor is worried that if the crime of kidnapping is not matched with equally harsh or severe punishments, Nigeria may be in for an even worse situation than she is with the terrorist activities.</w:t>
      </w:r>
    </w:p>
    <w:p>
      <w:pPr>
        <w:spacing w:after="160"/>
      </w:pPr>
      <w:r>
        <w:rPr>
          <w:rFonts w:ascii="Arial" w:cs="Arial" w:eastAsia="Arial" w:hAnsi="Arial"/>
          <w:sz w:val="22"/>
          <w:szCs w:val="22"/>
        </w:rPr>
        <w:t xml:space="preserve">He said, "In circumstances where kidnappers shoot and kill people before forcefully abducting the victims, we call on the Federal Government to treat kidnappers like armed robbers and terrorists by invoking laws that would stop criminality."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Connecticut announced a new interfaith partnership with the Farmington Valley American Muslim Center, Inc. (FVAMC). The initiative will include interfaith educational programs and the leasing of a building in Avon, a former Episcopal church on Harris Road.</w:t>
      </w:r>
    </w:p>
    <w:p>
      <w:pPr>
        <w:spacing w:after="160"/>
      </w:pPr>
      <w:r>
        <w:rPr>
          <w:rFonts w:ascii="Arial" w:cs="Arial" w:eastAsia="Arial" w:hAnsi="Arial"/>
          <w:sz w:val="22"/>
          <w:szCs w:val="22"/>
        </w:rPr>
        <w:t xml:space="preserve">It is part of a broader diocesan effort of recommitting itself to interfaith initiatives in new ways, said Bishop Ian T. Douglas. Episcopal parishes in the local area, including Trinity Episcopal Church in Collinsville and St. John's Episcopal Church in Bristol, immediately joined in the conversations and planning with the FVAMC.</w:t>
      </w:r>
    </w:p>
    <w:p>
      <w:pPr>
        <w:spacing w:after="160"/>
      </w:pPr>
      <w:r>
        <w:rPr>
          <w:rFonts w:ascii="Arial" w:cs="Arial" w:eastAsia="Arial" w:hAnsi="Arial"/>
          <w:sz w:val="22"/>
          <w:szCs w:val="22"/>
        </w:rPr>
        <w:t xml:space="preserve">This action is an affront to those orthodox Episcopalians who have lost their churches in court battles with the diocese. One such priest Fr. Ron Gauss, a converted Jew who lost his property, Bishop Seabury wrote VOL, "It is truly a sad day, when we have to shut down a church, and "lease" it to another religion. If the Diocese of Connecticut wanted an interfaith relationship then they needed to work with the Roman Catholics, The Lutherans (Missouri Synod, ELCA,) The Presbyterians, the Evangelicals, the Orthodox Anglicans."</w:t>
      </w:r>
    </w:p>
    <w:p>
      <w:pPr>
        <w:spacing w:after="160"/>
      </w:pPr>
      <w:r>
        <w:rPr>
          <w:rFonts w:ascii="Arial" w:cs="Arial" w:eastAsia="Arial" w:hAnsi="Arial"/>
          <w:sz w:val="22"/>
          <w:szCs w:val="22"/>
        </w:rPr>
        <w:t xml:space="preserve">He went on to wonder if they would have an interfaith relationship with the Wiccans, or the Church of Satan directly? "I wonder if they (the bishops and his Episcopal priests) have ever read the Koran? It is not the religion that they proclaim. How do they say they love the God of the Jews, but hate the Jews? If Allah is truly that same God as Yahweh, then he must Love the Jews since He created them. But the Koran is quite explicit about who they will destroy, first the people of the Book, then the people of Sunday."</w:t>
      </w:r>
    </w:p>
    <w:p>
      <w:pPr>
        <w:spacing w:after="160"/>
      </w:pPr>
      <w:r>
        <w:rPr>
          <w:rFonts w:ascii="Arial" w:cs="Arial" w:eastAsia="Arial" w:hAnsi="Arial"/>
          <w:sz w:val="22"/>
          <w:szCs w:val="22"/>
        </w:rPr>
        <w:t xml:space="preserve">The orthodox Anglican priest went on to say that he knew of a Christian group who wanted the Church in Avon, but they got nowhere with the diocese. "First Trinity Church, then Avon. What next? This is nothing more than TEC giveaways to Allah's army."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series of discussions on the governance of The Episcopal Church some interesting statistics have emerged that must give the hierarchy true pause.</w:t>
      </w:r>
    </w:p>
    <w:p>
      <w:pPr>
        <w:spacing w:after="160"/>
      </w:pPr>
      <w:r>
        <w:rPr>
          <w:rFonts w:ascii="Arial" w:cs="Arial" w:eastAsia="Arial" w:hAnsi="Arial"/>
          <w:sz w:val="22"/>
          <w:szCs w:val="22"/>
        </w:rPr>
        <w:t xml:space="preserve">The Executive Council Budget Subcommittee issued its report on the results of the survey on the diocesan asking formula that was sent to bishops and deputies in August, to help the committee prepare the proposed 2016-2018 triennium budget.</w:t>
      </w:r>
    </w:p>
    <w:p>
      <w:pPr>
        <w:spacing w:after="160"/>
      </w:pPr>
      <w:r>
        <w:rPr>
          <w:rFonts w:ascii="Arial" w:cs="Arial" w:eastAsia="Arial" w:hAnsi="Arial"/>
          <w:sz w:val="22"/>
          <w:szCs w:val="22"/>
        </w:rPr>
        <w:t xml:space="preserve">Similar to the current budget of the Domestic and Foreign Missionary Society (DFMS), approved by General Convention 2012, the 2016-2018 triennium budget that is drafted by Executive Council will focus on the Five Marks of Mission. In The Episcopal Church, Executive Council creates a draft budget and releases it to the Program, Budget, and Finance (PB&amp;F) committee by the February prior to each General Convention. PB&amp;F uses the draft budget and any legislation passed by General Convention to create a final budget proposal, which is presented to General Convention for consideration and approval.</w:t>
      </w:r>
    </w:p>
    <w:p>
      <w:pPr>
        <w:spacing w:after="160"/>
      </w:pPr>
      <w:r>
        <w:rPr>
          <w:rFonts w:ascii="Arial" w:cs="Arial" w:eastAsia="Arial" w:hAnsi="Arial"/>
          <w:sz w:val="22"/>
          <w:szCs w:val="22"/>
        </w:rPr>
        <w:t xml:space="preserve">With a total of 221 bishops and deputies responding, among the results are: 60.7% believed consequences or restrictions should be imposed on dioceses that do not meet the full asking request; 88.8% believed that dioceses in financial distress should have a process to seek relief from paying the full asking amount; 57.8% believed that the current diocesan asking formula should be reduced, with 40.8% stating it should remain at 19%.</w:t>
      </w:r>
    </w:p>
    <w:p>
      <w:pPr>
        <w:spacing w:after="160"/>
      </w:pPr>
      <w:r>
        <w:rPr>
          <w:rFonts w:ascii="Arial" w:cs="Arial" w:eastAsia="Arial" w:hAnsi="Arial"/>
          <w:sz w:val="22"/>
          <w:szCs w:val="22"/>
        </w:rPr>
        <w:t xml:space="preserve">I think one can safely conclude from this that the Episcopal well is slowly drying up. Watch for screams to high heaven if numbers are imposed and the diocese doesn't have the money.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Britons become less religious: survey. The number of Britons who are religious has declined significantly in the last 30 years. The number of adherents to the established Church of England has halved, a survey revealed recently.</w:t>
      </w:r>
    </w:p>
    <w:p>
      <w:pPr>
        <w:spacing w:after="160"/>
      </w:pPr>
      <w:r>
        <w:rPr>
          <w:rFonts w:ascii="Arial" w:cs="Arial" w:eastAsia="Arial" w:hAnsi="Arial"/>
          <w:sz w:val="22"/>
          <w:szCs w:val="22"/>
        </w:rPr>
        <w:t xml:space="preserve">Just 52 percent of people said they belong to a religion, down from 68 percent in 1983, according to the latest British Social Attitudes survey, which has been conducted every year for the last three decades. Meanwhile, the percentage of people who class themselves as "Church of England/Anglican" has fallen from 40 percent in 1983 to just 20 percent last year, the poll of more than 3,000 people found.</w:t>
      </w:r>
    </w:p>
    <w:p>
      <w:pPr>
        <w:spacing w:after="160"/>
      </w:pPr>
      <w:r>
        <w:rPr>
          <w:rFonts w:ascii="Arial" w:cs="Arial" w:eastAsia="Arial" w:hAnsi="Arial"/>
          <w:sz w:val="22"/>
          <w:szCs w:val="22"/>
        </w:rPr>
        <w:t xml:space="preserve">The Church of England remains the state religion in England, headed by Queen Elizabeth II.</w:t>
      </w:r>
    </w:p>
    <w:p>
      <w:pPr>
        <w:spacing w:after="160"/>
      </w:pPr>
      <w:r>
        <w:rPr>
          <w:rFonts w:ascii="Arial" w:cs="Arial" w:eastAsia="Arial" w:hAnsi="Arial"/>
          <w:sz w:val="22"/>
          <w:szCs w:val="22"/>
        </w:rPr>
        <w:t xml:space="preserve">Adherence to Catholicism has remained broadly stable at nine percent, while the percentage of non-Christians has tripled from two to six percent.</w:t>
      </w:r>
    </w:p>
    <w:p>
      <w:pPr>
        <w:spacing w:after="160"/>
      </w:pPr>
      <w:r>
        <w:rPr>
          <w:rFonts w:ascii="Arial" w:cs="Arial" w:eastAsia="Arial" w:hAnsi="Arial"/>
          <w:sz w:val="22"/>
          <w:szCs w:val="22"/>
        </w:rPr>
        <w:t xml:space="preserve">Some 48 percent said they had no religion, compared to 31 percent in 1983.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lesbian couple claims a Church of England vicar refused to baptize a baby after they both insisted on being registered as the mother, according to the UK Telegraph.</w:t>
      </w:r>
    </w:p>
    <w:p>
      <w:pPr>
        <w:spacing w:after="160"/>
      </w:pPr>
      <w:r>
        <w:rPr>
          <w:rFonts w:ascii="Arial" w:cs="Arial" w:eastAsia="Arial" w:hAnsi="Arial"/>
          <w:sz w:val="22"/>
          <w:szCs w:val="22"/>
        </w:rPr>
        <w:t xml:space="preserve">Aimi, from Gosport, Hants, said, "Rev Gebauer sat there and told us no child could have parents of the same sex, no child could have two mothers.</w:t>
      </w:r>
    </w:p>
    <w:p>
      <w:pPr>
        <w:spacing w:after="160"/>
      </w:pPr>
      <w:r>
        <w:rPr>
          <w:rFonts w:ascii="Arial" w:cs="Arial" w:eastAsia="Arial" w:hAnsi="Arial"/>
          <w:sz w:val="22"/>
          <w:szCs w:val="22"/>
        </w:rPr>
        <w:t xml:space="preserve">"There was no way one of us was going to be listed as the Godparent. We are both Alfie's mum.</w:t>
      </w:r>
    </w:p>
    <w:p>
      <w:pPr>
        <w:spacing w:after="160"/>
      </w:pPr>
      <w:r>
        <w:rPr>
          <w:rFonts w:ascii="Arial" w:cs="Arial" w:eastAsia="Arial" w:hAnsi="Arial"/>
          <w:sz w:val="22"/>
          <w:szCs w:val="22"/>
        </w:rPr>
        <w:t xml:space="preserve">"He did all this for about 10 or 15 minutes and was asking us why we want Alfie brought into the church.</w:t>
      </w:r>
    </w:p>
    <w:p>
      <w:pPr>
        <w:spacing w:after="160"/>
      </w:pPr>
      <w:r>
        <w:rPr>
          <w:rFonts w:ascii="Arial" w:cs="Arial" w:eastAsia="Arial" w:hAnsi="Arial"/>
          <w:sz w:val="22"/>
          <w:szCs w:val="22"/>
        </w:rPr>
        <w:t xml:space="preserve">"I'm baptized Church of England, and Victoria is a Catholic. We want him to be brought up the same as we were."</w:t>
      </w:r>
    </w:p>
    <w:p>
      <w:pPr>
        <w:spacing w:after="160"/>
      </w:pPr>
      <w:r>
        <w:rPr>
          <w:rFonts w:ascii="Arial" w:cs="Arial" w:eastAsia="Arial" w:hAnsi="Arial"/>
          <w:sz w:val="22"/>
          <w:szCs w:val="22"/>
        </w:rPr>
        <w:t xml:space="preserve">The Rev. George Gebauer said he'd be willing to write one down as the mother but not both. So they stormed out and, it would appear, they called the press as well.</w:t>
      </w:r>
    </w:p>
    <w:p>
      <w:pPr>
        <w:spacing w:after="160"/>
      </w:pPr>
      <w:r>
        <w:rPr>
          <w:rFonts w:ascii="Arial" w:cs="Arial" w:eastAsia="Arial" w:hAnsi="Arial"/>
          <w:sz w:val="22"/>
          <w:szCs w:val="22"/>
        </w:rPr>
        <w:t xml:space="preserve">And guess what, The Anglican Church quickly reversed the vicar's decision. The Ven. Gavin Collins, Archdeacon of the Meon, said he was happy for the christening to go ahead as planned - with both named as the mother...</w:t>
      </w:r>
    </w:p>
    <w:p>
      <w:pPr>
        <w:spacing w:after="160"/>
      </w:pPr>
      <w:r>
        <w:rPr>
          <w:rFonts w:ascii="Arial" w:cs="Arial" w:eastAsia="Arial" w:hAnsi="Arial"/>
          <w:sz w:val="22"/>
          <w:szCs w:val="22"/>
        </w:rPr>
        <w:t xml:space="preserve">"We have addressed the legal issue. As I understand it, her partner Victoria has full legal co-parental responsibility for Alfie. We can therefore enter their details onto the baptism register as 'mother' and 'mother', as they would like.</w:t>
      </w:r>
    </w:p>
    <w:p>
      <w:pPr>
        <w:spacing w:after="160"/>
      </w:pPr>
      <w:r>
        <w:rPr>
          <w:rFonts w:ascii="Arial" w:cs="Arial" w:eastAsia="Arial" w:hAnsi="Arial"/>
          <w:sz w:val="22"/>
          <w:szCs w:val="22"/>
        </w:rPr>
        <w:t xml:space="preserve">"I'm pleased that this issue has been resolved, and we look forward to welcoming Aimi, Victoria, Alfie and their friends and family. I'm sure it will be a great occasion as we welcome him into the Christian family."</w:t>
      </w:r>
    </w:p>
    <w:p>
      <w:pPr>
        <w:spacing w:after="160"/>
      </w:pPr>
      <w:r>
        <w:rPr>
          <w:rFonts w:ascii="Arial" w:cs="Arial" w:eastAsia="Arial" w:hAnsi="Arial"/>
          <w:sz w:val="22"/>
          <w:szCs w:val="22"/>
        </w:rPr>
        <w:t xml:space="preserve">If you'd like to know why the Church of England is dying, there it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bid to establish women bishops in the Church in Wales could be heading for the rocks, half a decade after the last attempt at reform was sunk, according to a report in WalesOnline.</w:t>
      </w:r>
    </w:p>
    <w:p>
      <w:pPr>
        <w:spacing w:after="160"/>
      </w:pPr>
      <w:r>
        <w:rPr>
          <w:rFonts w:ascii="Arial" w:cs="Arial" w:eastAsia="Arial" w:hAnsi="Arial"/>
          <w:sz w:val="22"/>
          <w:szCs w:val="22"/>
        </w:rPr>
        <w:t xml:space="preserve">In another report from the BBC, "two Bangor churches" are to close. Not particularly surprising given the steep decline in worship, but the actual figures from the Visitation of the Rectorial Benefice of Bangor Report make grim reading:</w:t>
      </w:r>
    </w:p>
    <w:p>
      <w:pPr>
        <w:spacing w:after="160"/>
      </w:pPr>
      <w:r>
        <w:rPr>
          <w:rFonts w:ascii="Arial" w:cs="Arial" w:eastAsia="Arial" w:hAnsi="Arial"/>
          <w:sz w:val="22"/>
          <w:szCs w:val="22"/>
        </w:rPr>
        <w:t xml:space="preserve">Church Average attendance 2012</w:t>
      </w:r>
    </w:p>
    <w:p>
      <w:pPr>
        <w:spacing w:after="160"/>
      </w:pPr>
      <w:r>
        <w:rPr>
          <w:rFonts w:ascii="Arial" w:cs="Arial" w:eastAsia="Arial" w:hAnsi="Arial"/>
          <w:sz w:val="22"/>
          <w:szCs w:val="22"/>
        </w:rPr>
        <w:t xml:space="preserve">St David's 23</w:t>
      </w:r>
    </w:p>
    <w:p>
      <w:pPr>
        <w:spacing w:after="160"/>
      </w:pPr>
      <w:r>
        <w:rPr>
          <w:rFonts w:ascii="Arial" w:cs="Arial" w:eastAsia="Arial" w:hAnsi="Arial"/>
          <w:sz w:val="22"/>
          <w:szCs w:val="22"/>
        </w:rPr>
        <w:t xml:space="preserve">St Mary's 27</w:t>
      </w:r>
    </w:p>
    <w:p>
      <w:pPr>
        <w:spacing w:after="160"/>
      </w:pPr>
      <w:r>
        <w:rPr>
          <w:rFonts w:ascii="Arial" w:cs="Arial" w:eastAsia="Arial" w:hAnsi="Arial"/>
          <w:sz w:val="22"/>
          <w:szCs w:val="22"/>
        </w:rPr>
        <w:t xml:space="preserve">St Peter's 25</w:t>
      </w:r>
    </w:p>
    <w:p>
      <w:pPr>
        <w:spacing w:after="160"/>
      </w:pPr>
      <w:r>
        <w:rPr>
          <w:rFonts w:ascii="Arial" w:cs="Arial" w:eastAsia="Arial" w:hAnsi="Arial"/>
          <w:sz w:val="22"/>
          <w:szCs w:val="22"/>
        </w:rPr>
        <w:t xml:space="preserve">Eglwys y Groes 11</w:t>
      </w:r>
    </w:p>
    <w:p>
      <w:pPr>
        <w:spacing w:after="160"/>
      </w:pPr>
      <w:r>
        <w:rPr>
          <w:rFonts w:ascii="Arial" w:cs="Arial" w:eastAsia="Arial" w:hAnsi="Arial"/>
          <w:sz w:val="22"/>
          <w:szCs w:val="22"/>
        </w:rPr>
        <w:t xml:space="preserve">Bangor Cathedral 90</w:t>
      </w:r>
    </w:p>
    <w:p>
      <w:pPr>
        <w:spacing w:after="160"/>
      </w:pPr>
      <w:r>
        <w:rPr>
          <w:rFonts w:ascii="Arial" w:cs="Arial" w:eastAsia="Arial" w:hAnsi="Arial"/>
          <w:sz w:val="22"/>
          <w:szCs w:val="22"/>
        </w:rPr>
        <w:t xml:space="preserve">Under the plans, Bangor cathedral will be used as a "parish" church for congregations from St Mary's and St David's that are both within a mile-and-a-half of the cathedral. How long is this solution sustainable with aging congregations being bused in?</w:t>
      </w:r>
    </w:p>
    <w:p>
      <w:pPr>
        <w:spacing w:after="160"/>
      </w:pPr>
      <w:r>
        <w:rPr>
          <w:rFonts w:ascii="Arial" w:cs="Arial" w:eastAsia="Arial" w:hAnsi="Arial"/>
          <w:sz w:val="22"/>
          <w:szCs w:val="22"/>
        </w:rPr>
        <w:t xml:space="preserve">The Church in Wales should have gotten the message by now. Congregations are voting with their feet while the hierarchy plods on with a political obsession for women's rights as the church falls apart around them. True, for many it just doesn't matter who is standing at the Altar, but for others it is central to their faith. More the pity then that attempts are made to sideline this section of the church. Without them the church will be the poorer both spiritually and financially.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World Congress of Families Managing Director Larry Jacobs said the people of Australiahad a clear choice in Saturday's national election. "Prime Minister Kevin Rudd an Anglican and his Labor Party are dogmatically committed to re-defining marriage and family. Tony Abbott, a Roman Catholic and the Liberal/National Coalition he leads strongly support the natural family, including marriage."</w:t>
      </w:r>
    </w:p>
    <w:p>
      <w:pPr>
        <w:spacing w:after="160"/>
      </w:pPr>
      <w:r>
        <w:rPr>
          <w:rFonts w:ascii="Arial" w:cs="Arial" w:eastAsia="Arial" w:hAnsi="Arial"/>
          <w:sz w:val="22"/>
          <w:szCs w:val="22"/>
        </w:rPr>
        <w:t xml:space="preserve">Abbott's coalition won in a landslide victory. With 95% of the votes counted, the conservative coalition will have at least 91 seats in Australia's 150-member lower house, compared to only 54 seats for Rudd's Labor Party. Before the election, the ruling Labor Party and Abbott's coalition were separated by a single vote. Abbott is a former Catholic seminarian who once observed, "I'm not someone who wants to see radical change based on the fashion of the moment." Besides opposing marriage-deformation, Abbott has proposed what has been called the world's most-generous paid maternity leave. When asked by an interviewer a few years ago what advice he'd give his three daughters on sex before marriage, Abbott replied, "It is the greatest gift you can give someone, the ultimate gift of giving and don't give it up to someone lightly."</w:t>
      </w:r>
    </w:p>
    <w:p>
      <w:pPr>
        <w:spacing w:after="160"/>
      </w:pPr>
      <w:r>
        <w:rPr>
          <w:rFonts w:ascii="Arial" w:cs="Arial" w:eastAsia="Arial" w:hAnsi="Arial"/>
          <w:sz w:val="22"/>
          <w:szCs w:val="22"/>
        </w:rPr>
        <w:t xml:space="preserve">The rainbow flag sank like a stone in last weekend's election. Same-sex marriage was a big loser in Australia's election over the weekend as former Prime Minister Kevin Rudd sank beneath the waves with his rainbow colors nailed to the mast.</w:t>
      </w:r>
    </w:p>
    <w:p>
      <w:pPr>
        <w:spacing w:after="160"/>
      </w:pPr>
      <w:r>
        <w:rPr>
          <w:rFonts w:ascii="Arial" w:cs="Arial" w:eastAsia="Arial" w:hAnsi="Arial"/>
          <w:sz w:val="22"/>
          <w:szCs w:val="22"/>
        </w:rPr>
        <w:t xml:space="preserve">Rudd began his campaign to unseat the incumbent PM, Julia Gillard, back in May with a born-again conversion. He promised that he would introduce a bill within 100 days of being re-elected making gay marriage a centerpiece of his pre-election campaigning. Astonishingly, on the very threshold of electoral annihilation, he gave an interview to "The Australian" in which he insisted that same-sex marriage was his Christian responsibility. "It was not simply a question about policy but about my fundamental qualifications to be called a Christian,"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Atlanta's Task Force on Racial Profiling - Survey for Congregations asks a lot of questions. Will anyone complain that they are racially profiled by TEC during mandated anti-racism training for the unforgivable sin of white privilege? Inquiring minds want to know. You can take the survey here: thttps://www.surveymonkey.com/s/VP7K8RW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Episcopal Church really hierarchical? Not so, says former dean and president of Ambridge, PA based Trinity School for Ministry. You can read what Peter Moore has to say here: http://tinyurl.com/oamp9o6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 FROM CANADA</w:t>
      </w:r>
    </w:p>
    <w:p>
      <w:pPr>
        <w:spacing w:after="160"/>
      </w:pPr>
      <w:r>
        <w:rPr>
          <w:rFonts w:ascii="Arial" w:cs="Arial" w:eastAsia="Arial" w:hAnsi="Arial"/>
          <w:sz w:val="22"/>
          <w:szCs w:val="22"/>
        </w:rPr>
        <w:t xml:space="preserve">The heretical and controversial Bishop of New Jersey, John Shelby Spong will speak at St Johns Church, Wellington St, London, Ontario, in September, sealing that diocese's ultra liberal trending.</w:t>
      </w:r>
    </w:p>
    <w:p>
      <w:pPr>
        <w:spacing w:after="160"/>
      </w:pPr>
      <w:r>
        <w:rPr>
          <w:rFonts w:ascii="Arial" w:cs="Arial" w:eastAsia="Arial" w:hAnsi="Arial"/>
          <w:sz w:val="22"/>
          <w:szCs w:val="22"/>
        </w:rPr>
        <w:t xml:space="preserve">The Anglican Church Women's group at St Paul's Cathedral, London, Ontario, has disbanded since its inceptions in the 1800s. There are no longer any women to carry on the group.</w:t>
      </w:r>
    </w:p>
    <w:p>
      <w:pPr>
        <w:spacing w:after="160"/>
      </w:pPr>
      <w:r>
        <w:rPr>
          <w:rFonts w:ascii="Arial" w:cs="Arial" w:eastAsia="Arial" w:hAnsi="Arial"/>
          <w:sz w:val="22"/>
          <w:szCs w:val="22"/>
        </w:rPr>
        <w:t xml:space="preserve">Another Women's Group is the Qu'Appelle group that is composed of three women, all over 90 years of age, so this group may not last much longer.</w:t>
      </w:r>
    </w:p>
    <w:p>
      <w:pPr>
        <w:spacing w:after="160"/>
      </w:pPr>
      <w:r>
        <w:rPr>
          <w:rFonts w:ascii="Arial" w:cs="Arial" w:eastAsia="Arial" w:hAnsi="Arial"/>
          <w:sz w:val="22"/>
          <w:szCs w:val="22"/>
        </w:rPr>
        <w:t xml:space="preserve">The yearly Art Show held on the lawns of St. Paul's Cathedral in London, Ontario, during the summer was cancelled this year due to a shortage of volunteers and few exhibitors making any money. The Annual Book Sale may also be in danger due to no organizer and few volunteers.</w:t>
      </w:r>
    </w:p>
    <w:p>
      <w:pPr>
        <w:spacing w:after="160"/>
      </w:pPr>
      <w:r>
        <w:rPr>
          <w:rFonts w:ascii="Arial" w:cs="Arial" w:eastAsia="Arial" w:hAnsi="Arial"/>
          <w:sz w:val="22"/>
          <w:szCs w:val="22"/>
        </w:rPr>
        <w:t xml:space="preserve">First St. Andrews United Church may be amalgamating with Dundas Street Centre United Church. St. Andrews faces large maintenance issues in London, Ont.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Marriage is "no longer the foundation stone of family life" in the UK. Only a minority of people now view marriage as the starting point for bringing up children, with support for that view almost halving in less than 25 years</w:t>
      </w:r>
    </w:p>
    <w:p>
      <w:pPr>
        <w:spacing w:after="160"/>
      </w:pPr>
      <w:r>
        <w:rPr>
          <w:rFonts w:ascii="Arial" w:cs="Arial" w:eastAsia="Arial" w:hAnsi="Arial"/>
          <w:sz w:val="22"/>
          <w:szCs w:val="22"/>
        </w:rPr>
        <w:t xml:space="preserve">The belief that couples should ideally get married before starting a family has effectively collapsed within a generation, the British Social Attitudes survey, the longest running and most authoritative barometer of public opinion in the UK, shows.</w:t>
      </w:r>
    </w:p>
    <w:p>
      <w:pPr>
        <w:spacing w:after="160"/>
      </w:pPr>
      <w:r>
        <w:rPr>
          <w:rFonts w:ascii="Arial" w:cs="Arial" w:eastAsia="Arial" w:hAnsi="Arial"/>
          <w:sz w:val="22"/>
          <w:szCs w:val="22"/>
        </w:rPr>
        <w:t xml:space="preserve">The wide-ranging study, which is in its 30th year, also revealed a dramatic shift in attitudes toward sex, politics, economics, and issues such as welfare and Britain's relationship with Europe since it first began in the early 1980s.</w:t>
      </w:r>
    </w:p>
    <w:p>
      <w:pPr>
        <w:spacing w:after="160"/>
      </w:pPr>
      <w:r>
        <w:rPr>
          <w:rFonts w:ascii="Arial" w:cs="Arial" w:eastAsia="Arial" w:hAnsi="Arial"/>
          <w:sz w:val="22"/>
          <w:szCs w:val="22"/>
        </w:rPr>
        <w:t xml:space="preserve">Some of the most dramatic changes are in the area of family and relationships, with views once classed as permissive now becoming the norm.</w:t>
      </w:r>
    </w:p>
    <w:p>
      <w:pPr>
        <w:spacing w:after="160"/>
      </w:pPr>
      <w:r>
        <w:rPr>
          <w:rFonts w:ascii="Arial" w:cs="Arial" w:eastAsia="Arial" w:hAnsi="Arial"/>
          <w:sz w:val="22"/>
          <w:szCs w:val="22"/>
        </w:rPr>
        <w:t xml:space="preserve">Moral disapproval of matters such as sex outside marriage and homosexuality has fallen sharply since the Thatcher era, it shows.</w:t>
      </w:r>
    </w:p>
    <w:p>
      <w:pPr>
        <w:spacing w:after="160"/>
      </w:pPr>
      <w:r>
        <w:rPr>
          <w:rFonts w:ascii="Arial" w:cs="Arial" w:eastAsia="Arial" w:hAnsi="Arial"/>
          <w:sz w:val="22"/>
          <w:szCs w:val="22"/>
        </w:rPr>
        <w:t xml:space="preserve">That has been accompanied by profound decline in religious attachment, with only a minority of people in the UK now identifying themselves as Christians, despite the effects of immigration which has boosted Church attendance.</w:t>
      </w:r>
    </w:p>
    <w:p>
      <w:pPr>
        <w:spacing w:after="160"/>
      </w:pPr>
      <w:r>
        <w:rPr>
          <w:rFonts w:ascii="Arial" w:cs="Arial" w:eastAsia="Arial" w:hAnsi="Arial"/>
          <w:sz w:val="22"/>
          <w:szCs w:val="22"/>
        </w:rPr>
        <w:t xml:space="preserve">But in some areas of family life traditional morality is more strongly held than ever, with disapproval of adultery higher now than a generation ago.</w:t>
      </w:r>
    </w:p>
    <w:p>
      <w:pPr>
        <w:spacing w:after="160"/>
      </w:pPr>
      <w:r>
        <w:rPr>
          <w:rFonts w:ascii="Arial" w:cs="Arial" w:eastAsia="Arial" w:hAnsi="Arial"/>
          <w:sz w:val="22"/>
          <w:szCs w:val="22"/>
        </w:rPr>
        <w:t xml:space="preserve">The survey, conducted by NatCen, a social research group, and funded by government departments and charities, is based on detailed interviews with more than 3,000 people who were asked the same set of questions about life in Britain the study has posed for three decades.</w:t>
      </w:r>
    </w:p>
    <w:p>
      <w:pPr>
        <w:spacing w:after="160"/>
      </w:pPr>
      <w:r>
        <w:rPr>
          <w:rFonts w:ascii="Arial" w:cs="Arial" w:eastAsia="Arial" w:hAnsi="Arial"/>
          <w:sz w:val="22"/>
          <w:szCs w:val="22"/>
        </w:rPr>
        <w:t xml:space="preserve">This year's report, which charts how opinions have changed in that time, finds evidence that people have become increasingly individualistic.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TENGATENGA AGAIN. Bishop James Tengatenga who got dumped as president of the Tucker Foundation by the president of Dartmouth College because he wasn't inclusive enough about sodomy has learned a bitter lesson indeed. He is back in Malawi where his successor has been appointed. The bishop will move out of his home in December with no job and nowhere to go.</w:t>
      </w:r>
    </w:p>
    <w:p>
      <w:pPr>
        <w:spacing w:after="160"/>
      </w:pPr>
      <w:r>
        <w:rPr>
          <w:rFonts w:ascii="Arial" w:cs="Arial" w:eastAsia="Arial" w:hAnsi="Arial"/>
          <w:sz w:val="22"/>
          <w:szCs w:val="22"/>
        </w:rPr>
        <w:t xml:space="preserve">The bishop's close association with LGBT issues will make it difficult for him to remain in Africa as a religious leader, as many of the safeguards that protected him as a bishop have been removed by his resignation. He also won't be attending GAFCON II.</w:t>
      </w:r>
    </w:p>
    <w:p>
      <w:pPr>
        <w:spacing w:after="160"/>
      </w:pPr>
      <w:r>
        <w:rPr>
          <w:rFonts w:ascii="Arial" w:cs="Arial" w:eastAsia="Arial" w:hAnsi="Arial"/>
          <w:sz w:val="22"/>
          <w:szCs w:val="22"/>
        </w:rPr>
        <w:t xml:space="preserve">Here's the lesson bishop. You should have stayed faithful to the gospel and to the vast majority of your African Anglican brothers and sisters. You didn't and you have paid the price for this. This is not about global homophobia, it's about the integrity of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 of Racism Forum will be held by Episcopal Church leaders. The forum will be moderated by the unctuous journalist and PBS commentator Ray Suarez. Presiding Bishop Jefferts Schori will, of course, medicate the keynote address. Less than two percent of all Episcopalians are black. Perhaps TEC might consider a forum on Evangelism and Church Growth in the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invites its readers to watch Billy Graham's "My Hope" In Action video here. This is ground breaking evangelism in places like Thailand and around the world. Though aging, Graham remains the premier evangelist of our time.</w:t>
      </w:r>
    </w:p>
    <w:p>
      <w:pPr>
        <w:spacing w:after="160"/>
      </w:pPr>
      <w:r>
        <w:rPr>
          <w:rFonts w:ascii="Arial" w:cs="Arial" w:eastAsia="Arial" w:hAnsi="Arial"/>
          <w:sz w:val="22"/>
          <w:szCs w:val="22"/>
        </w:rPr>
        <w:t xml:space="preserve">http://www.christianitytoday.com/lyris/eblast/archives/2013/ctdirect-bgea-091113.html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really needs your support. Please consider throwing a few bucks in the plate to keep VOL's cyber doors open. We welcome donations however great or small. We depend totally on reader support. No foundations support us. Please consider a tax deductible donation today. You can send it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LOSES IN QUINCY PROPERTY WAR*CAREY UPHOLDS TRADITIONAL MARRIAGE*MORE</dc:title>
  <dc:creator>VirtueOnline Archive</dc:creator>
  <cp:lastModifiedBy>Un-named</cp:lastModifiedBy>
  <cp:revision>1</cp:revision>
  <dcterms:created xsi:type="dcterms:W3CDTF">2026-04-22T11:55:50.052Z</dcterms:created>
  <dcterms:modified xsi:type="dcterms:W3CDTF">2026-04-22T11:55:50.052Z</dcterms:modified>
</cp:coreProperties>
</file>

<file path=docProps/custom.xml><?xml version="1.0" encoding="utf-8"?>
<Properties xmlns="http://schemas.openxmlformats.org/officeDocument/2006/custom-properties" xmlns:vt="http://schemas.openxmlformats.org/officeDocument/2006/docPropsVTypes"/>
</file>