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FINANCES DISGRACEFUL*LA TO PROCEED WITH LESBIAN CONSECRATION*MORE</w:t>
      </w:r>
    </w:p>
    <w:p>
      <w:pPr>
        <w:pBdr>
          <w:bottom w:val="single" w:color="AAAAAA" w:sz="6"/>
        </w:pBdr>
        <w:spacing w:after="200" w:before="0"/>
      </w:pPr>
    </w:p>
    <w:p>
      <w:pPr>
        <w:spacing w:after="160"/>
      </w:pPr>
      <w:r>
        <w:rPr>
          <w:rFonts w:ascii="Arial" w:cs="Arial" w:eastAsia="Arial" w:hAnsi="Arial"/>
          <w:sz w:val="22"/>
          <w:szCs w:val="22"/>
        </w:rPr>
        <w:t xml:space="preserve">The principle of simplicity. Materialism is an obsession with material things. Asceticism is the denial of the good gifts of the Creator. Pharisaism is binding ourselves and other people with rules. Instead, we should stick to principles. The principle of simplicity is clear. Simplicity is the first cousin of contentment. Its motto is, 'We brought nothing into this world, and we can certainly carry nothing out.' It recognizes that we are pilgrims. It concentrates on what we need, and measures this by what we use. It rejoices in the good things of creation, but hates waste and greed and clutter. It knows how easily the seed of the Word is smothered by the 'cares and riches of this life'. It wants to be free of distractions, in order to love and serve God and others. --- From "The Christian and the Poor" by John R. W. Stott</w:t>
      </w:r>
    </w:p>
    <w:p>
      <w:pPr>
        <w:spacing w:after="160"/>
      </w:pPr>
      <w:r>
        <w:rPr>
          <w:rFonts w:ascii="Arial" w:cs="Arial" w:eastAsia="Arial" w:hAnsi="Arial"/>
          <w:sz w:val="22"/>
          <w:szCs w:val="22"/>
        </w:rPr>
        <w:t xml:space="preserve">"To me, at best, it (the Anglican Communion Covenant) is whitewashing so the Church remains one and is not split; a lot of crack underneath is not shown." --- The Rt. Rev. Moses Tay, Singapore Anglican Archbishop (Ret.)</w:t>
      </w:r>
    </w:p>
    <w:p>
      <w:pPr>
        <w:spacing w:after="160"/>
      </w:pPr>
      <w:r>
        <w:rPr>
          <w:rFonts w:ascii="Arial" w:cs="Arial" w:eastAsia="Arial" w:hAnsi="Arial"/>
          <w:sz w:val="22"/>
          <w:szCs w:val="22"/>
        </w:rPr>
        <w:t xml:space="preserve">Rowan Williams is creating a myth of unity and it is becoming all the more urgent that orthodox global Anglicans committed to confessional unity do not give credence to such a retreat from reason. --- Charles Raven, Anglican priest.</w:t>
      </w:r>
    </w:p>
    <w:p>
      <w:pPr>
        <w:spacing w:after="160"/>
      </w:pPr>
      <w:r>
        <w:rPr>
          <w:rFonts w:ascii="Arial" w:cs="Arial" w:eastAsia="Arial" w:hAnsi="Arial"/>
          <w:sz w:val="22"/>
          <w:szCs w:val="22"/>
        </w:rPr>
        <w:t xml:space="preserve">Politicians on both sides of the Atlantic have never told the public the truth. They refuse to say that this is a global religious war waged by militant Islam, because they are terrified of enraging Muslims at home and abroad. This gross failure of leadership has helped create the current mood of defeatism that threatens to bring about the eclipse of the West. --- Melanie Phillips, British newspaper columnist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8, 2010</w:t>
      </w:r>
    </w:p>
    <w:p>
      <w:pPr>
        <w:spacing w:after="160"/>
      </w:pPr>
      <w:r>
        <w:rPr>
          <w:rFonts w:ascii="Arial" w:cs="Arial" w:eastAsia="Arial" w:hAnsi="Arial"/>
          <w:sz w:val="22"/>
          <w:szCs w:val="22"/>
        </w:rPr>
        <w:t xml:space="preserve">Increasingly the covenant binding us altogether is looking like wallpaper placed discreetly over a hole in the wall. Commenting on the Covenant, the former archbishop of Southeast Asia, The Most Rev. Moses Tay is advising fellow Anglican leaders not to waste their time on church structures which the Bible describes as dung and instead to concentrate on the supreme tasks of evangelism and discipleship. "To me, at best, it (the Anglican Communion Covenant) is whitewashing so the Church remains one and is not split; a lot of crack underneath is not shown." He identified it as a crisis of biblical orthodoxy where the historic Anglican counterpart in America has embraced immorality and refuses to repent of it.</w:t>
      </w:r>
    </w:p>
    <w:p>
      <w:pPr>
        <w:spacing w:after="160"/>
      </w:pPr>
      <w:r>
        <w:rPr>
          <w:rFonts w:ascii="Arial" w:cs="Arial" w:eastAsia="Arial" w:hAnsi="Arial"/>
          <w:sz w:val="22"/>
          <w:szCs w:val="22"/>
        </w:rPr>
        <w:t xml:space="preserve">"The Anglican Covenant, which calls upon archbishops and presiding bishops leading the 38 Anglican provinces worldwide to promote unity within the denomination, "will not help convert the sinful," he said. Ultimately, it is the Anglican leaders themselves, not a committee, who have to be responsible for the spiritual life of their churches," said Tay.</w:t>
      </w:r>
    </w:p>
    <w:p>
      <w:pPr>
        <w:spacing w:after="160"/>
      </w:pPr>
      <w:r>
        <w:rPr>
          <w:rFonts w:ascii="Arial" w:cs="Arial" w:eastAsia="Arial" w:hAnsi="Arial"/>
          <w:sz w:val="22"/>
          <w:szCs w:val="22"/>
        </w:rPr>
        <w:t xml:space="preserve">Criticism grows almost daily from both the left and the right that the Covenant, even if signed on to by a majority of Anglicans, will not bring us altogether as one happy family. There are no disciplinary measures in place that will be acted on and everyone knows that a family without some sort of discipline ends up in chaos. In the end, the covenant may prove to be one more document filed into the archives of the church for future historians and archivists to mull over.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finances are a disgrace, says San Joaquin attorney and canon lawyer Allan S. Haley. Writing in his blog http://accurmudgeon.blogspot.com Haley says the latest budgetary statement available from the ECUSA finance site is the (as yet unaudited) report for November 2009. "With eleven-twelfths of the year's income and expenses booked, the picture of ECUSA's finances is becoming clear. ECUSA is no longer fulfilling its mission as a church. Its mission operations have been scaled back severely. The greatly reduced expenses help keep ECUSA's deficit from being so large -- and they help bury the unbudgeted drain caused by 815's subsidies to the dioceses engaged in litigation over property. Meanwhile, ECUSA is able to show an operating 'surplus' in part because -- are you surprised? -- its revenues from the Government are up.</w:t>
      </w:r>
    </w:p>
    <w:p>
      <w:pPr>
        <w:spacing w:after="160"/>
      </w:pPr>
      <w:r>
        <w:rPr>
          <w:rFonts w:ascii="Arial" w:cs="Arial" w:eastAsia="Arial" w:hAnsi="Arial"/>
          <w:sz w:val="22"/>
          <w:szCs w:val="22"/>
        </w:rPr>
        <w:t xml:space="preserve">"ECUSA? Getting federal money? Yes -- the Government is the second largest source of ECUSA revenues, after diocesan contributions, and is now even greater than ECUSA's income from investments. They are called 'EMM Revenues' for 'Episcopal Migration Ministries.' Essentially, the Government pays ECUSA to assist in finding homes for refugee families. ECUSA is one of ten official 'resettlement agencies' recognized by the federal Government, and accounts for settling between 2500 to 3500 individuals per year via a network of thirty offices in twenty-six of the 96 domestic dioceses."</w:t>
      </w:r>
    </w:p>
    <w:p>
      <w:pPr>
        <w:spacing w:after="160"/>
      </w:pPr>
      <w:r>
        <w:rPr>
          <w:rFonts w:ascii="Arial" w:cs="Arial" w:eastAsia="Arial" w:hAnsi="Arial"/>
          <w:sz w:val="22"/>
          <w:szCs w:val="22"/>
        </w:rPr>
        <w:t xml:space="preserve">You can read his full fire and wrath against TEC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FBI is investigating a death threat received by The Rt. Rev. F. Clayton Matthews, Office of Pastoral Development of The Episcopal Church. Following the threat, Linda Allmond Emory, Administrative Assistant to Bishop Matthews, sent out an e-mail to all members of the House of Bishops asking if they had received the same or a similar e-mail.</w:t>
      </w:r>
    </w:p>
    <w:p>
      <w:pPr>
        <w:spacing w:after="160"/>
      </w:pPr>
      <w:r>
        <w:rPr>
          <w:rFonts w:ascii="Arial" w:cs="Arial" w:eastAsia="Arial" w:hAnsi="Arial"/>
          <w:sz w:val="22"/>
          <w:szCs w:val="22"/>
        </w:rPr>
        <w:t xml:space="preserve">Neither Bishop Matthews nor his assistant returned e-mail requests for information, but an orthodox bishop who asked not to be named told VOL that he had received an e-mail from Emory, but said that the threat does not seem credible.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notable things have occurred in England in recent days. The first is Dr. Rowan Williams' criticism of the government for its marginalization of Christianity, while succoring Islam. The second thing to happen is that former ABC George Carey has effectively blown the trumpet call to all English Christians to demand a Christian country. Is there a change of mind under way, right across the board going on in the UK? With an election approaching, it seems to be the case that many, many people have woken up to the fact that the effect of twelve years of New Labour government has been to promote Islamic immigration and to threaten the very roots of Britain's culture and identity as English people. In the UK, almost the only body that remains specifically English, is the Church of England. New Labour has seen immigration as a way of recruiting future voters. It has been in league with employers, who want limitless supplies of cheap labour. The Roman Catholic Church has been either silent about immigration (on which it depends, rather than evangelism, for new members) nor has it even spoken out calling for an amnesty for illegal immigrants. An English observer to VOL wrote, "This is perhaps the most critical moment for England since 1945."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communiqué released at the close of the first meeting of the newly constituted Inter-Anglican Standing Commission on Unity, Faith and Order (UFO) has backed the Archbishop of Canterbury's call for the Episcopal Church to reject the election of a lesbian priest as suffragan bishop of Los Angeles. The commission met in early December saying it was their "fervent hope that 'gracious restraint' would be exercised by the Episcopal Church" and the election of Canon Mary Glasspool be rejected. Meeting in Canterbury from Dec 1-8, the commission set out five "immediate tasks." To reflect on the "Instruments of Communion"; to define what an Anglican Church might be; to promote the Anglican Covenant; to study the 'reception' process for innovations in the life and witness of the church; and to look at how local ecumenical agreements affected the wider communion.</w:t>
      </w:r>
    </w:p>
    <w:p>
      <w:pPr>
        <w:spacing w:after="160"/>
      </w:pPr>
      <w:r>
        <w:rPr>
          <w:rFonts w:ascii="Arial" w:cs="Arial" w:eastAsia="Arial" w:hAnsi="Arial"/>
          <w:sz w:val="22"/>
          <w:szCs w:val="22"/>
        </w:rPr>
        <w:t xml:space="preserve">Of course, this is not going to happen. To make that point The Diocese of Los Angeles announced this week that the Long Beach Arena has been secured as the venue for the May 15 ordination and consecration rites for the diocese's two newly elected bishops suffragan, Diane Jardine Bruce and Mary Douglas Glasspool, following receipt of necessary consents of diocesan bishops and standing committees to the elections. Presiding Bishop Katharine Jefferts Schori is scheduled to officiate in the ordinations to the episcopate.</w:t>
      </w:r>
    </w:p>
    <w:p>
      <w:pPr>
        <w:spacing w:after="160"/>
      </w:pPr>
      <w:r>
        <w:rPr>
          <w:rFonts w:ascii="Arial" w:cs="Arial" w:eastAsia="Arial" w:hAnsi="Arial"/>
          <w:sz w:val="22"/>
          <w:szCs w:val="22"/>
        </w:rPr>
        <w:t xml:space="preserve">Clearly TEC has no interest in abiding by any calls for "gracious restraint" despite Lambeth resolution 1:10, the Windsor Report, a Covenant or any group including the Communion Partners, the ABC, or the ACC telling them what to do.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support the notion of a doctrine free church, the Washington National Cathedral newsletter announced that for January and February it will have a center of Christian formation at the Cathedral called "Disciples of Christ in Community", (nicknamed DOCC). Dean Lloyd will conduct hour-long conversations in small groups. According to a blurb in their newsletter "DOCC strives to build Christ-centered community, not rooted in doctrine, but in what the New Testament calls agape: unconditional no-strings-attached love."</w:t>
      </w:r>
    </w:p>
    <w:p>
      <w:pPr>
        <w:spacing w:after="160"/>
      </w:pPr>
      <w:r>
        <w:rPr>
          <w:rFonts w:ascii="Arial" w:cs="Arial" w:eastAsia="Arial" w:hAnsi="Arial"/>
          <w:sz w:val="22"/>
          <w:szCs w:val="22"/>
        </w:rPr>
        <w:t xml:space="preserve">Now this kind of nonsense needs to be exposed for what it is. St. Paul wrote to Timothy (2 Tim 1:13-14) "Hold the form of sound words (doctrine) which you have heard of me: in faith and in the love which is in Christ Jesus. Keep the good thing committed to your trust by the Holy Ghost who dwells in us." In Chapter 3: 10 Paul writes: "But thou hast fully known my doctrine, manner of life, purpose, faith, longsuffering, love, patience...."</w:t>
      </w:r>
    </w:p>
    <w:p>
      <w:pPr>
        <w:spacing w:after="160"/>
      </w:pPr>
      <w:r>
        <w:rPr>
          <w:rFonts w:ascii="Arial" w:cs="Arial" w:eastAsia="Arial" w:hAnsi="Arial"/>
          <w:sz w:val="22"/>
          <w:szCs w:val="22"/>
        </w:rPr>
        <w:t xml:space="preserve">Dean Lloyd might not want biblical doctrine because it goes against his "doctrine" of inclusivity and might offend the sensibilities of homosexuals who definitely don't want sound doctrine on sexual behavior. It is this kind of thinking that will ultimately empty Episcopal churches as "sound doctrine" goes out the window and the noise of itching ears only rises. Divorcing love from sound doctrine from leads to spiritual anarchy.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Hackensack, NJ, members of St. Anthony of Padua Episcopal Church, a conservative Episcopal parish in the largely liberal Diocese of Newark, have sought spiritual guidance from a bishop in a socially conservative diocese in South Carolina. The reason? They oppose the liberal tendencies of the Newark diocese and their national church, which in 2003 seated an openly homogenital bishop in New Hampshire. The following year, St. Anthony's began periodically hosting Bishop William J. Skilton from Charleston, S.C.</w:t>
      </w:r>
    </w:p>
    <w:p>
      <w:pPr>
        <w:spacing w:after="160"/>
      </w:pPr>
      <w:r>
        <w:rPr>
          <w:rFonts w:ascii="Arial" w:cs="Arial" w:eastAsia="Arial" w:hAnsi="Arial"/>
          <w:sz w:val="22"/>
          <w:szCs w:val="22"/>
        </w:rPr>
        <w:t xml:space="preserve">The arrangement helps explain why parish members probably will not accept the Vatican's offer, made last month, to allow dissatisfied Episcopalians and Anglicans to convert to Catholicism, said the Rev. Brian Laffler, St. Anthony's pastor. "We have a satisfactory situation," Laffler said. "We have the pastoral care of an authorized bishop who is sympathetic to our situation."</w:t>
      </w:r>
    </w:p>
    <w:p>
      <w:pPr>
        <w:spacing w:after="160"/>
      </w:pPr>
      <w:r>
        <w:rPr>
          <w:rFonts w:ascii="Arial" w:cs="Arial" w:eastAsia="Arial" w:hAnsi="Arial"/>
          <w:sz w:val="22"/>
          <w:szCs w:val="22"/>
        </w:rPr>
        <w:t xml:space="preserve">In the DIOCESE OF NEWARK, only 25 percent of all 109 parishes have full time rectors while 75% of all parishes have less than 50 members. One parish recently closed and two are merging.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Charles Jenkins, Diocese of Louisiana, has retired after twelve years of leading the state's Episcopalians. They threw a celebration for him on the Feast of the Epiphany. Crozier in hand, Bishop Charles Jenkins entered his cathedral for the last time as head of Louisiana's 18,000 Episcopalians. Jenkins' retirement is coming earlier than it should. At 58, he has stepped down on orders from doctors who have diagnosed him with post-traumatic stress disorder brought on by the storm.</w:t>
      </w:r>
    </w:p>
    <w:p>
      <w:pPr>
        <w:spacing w:after="160"/>
      </w:pPr>
      <w:r>
        <w:rPr>
          <w:rFonts w:ascii="Arial" w:cs="Arial" w:eastAsia="Arial" w:hAnsi="Arial"/>
          <w:sz w:val="22"/>
          <w:szCs w:val="22"/>
        </w:rPr>
        <w:t xml:space="preserve">Locally and nationally, Jenkins has described how the post-Katrina suffering of poor New Orleanians transformed his ministry and awakened him to the broad social and economic inequalities of life in New Orleans. He has also said the aftermath has left him medicated, prone to depression and frequently unable to focus on administration.</w:t>
      </w:r>
    </w:p>
    <w:p>
      <w:pPr>
        <w:spacing w:after="160"/>
      </w:pPr>
      <w:r>
        <w:rPr>
          <w:rFonts w:ascii="Arial" w:cs="Arial" w:eastAsia="Arial" w:hAnsi="Arial"/>
          <w:sz w:val="22"/>
          <w:szCs w:val="22"/>
        </w:rPr>
        <w:t xml:space="preserve">In the short term, Jenkins said in an interview this week, retirement will mean rest and diversion - building a new life with his wife, Louise, in rural St. Francisville, 100 miles north of New Orleans. Still a product of small-town north Louisiana, Jenkins has a new truck to enjoy. A new tractor is on order. He hopes to plant some trees and a garden.</w:t>
      </w:r>
    </w:p>
    <w:p>
      <w:pPr>
        <w:spacing w:after="160"/>
      </w:pPr>
      <w:r>
        <w:rPr>
          <w:rFonts w:ascii="Arial" w:cs="Arial" w:eastAsia="Arial" w:hAnsi="Arial"/>
          <w:sz w:val="22"/>
          <w:szCs w:val="22"/>
        </w:rPr>
        <w:t xml:space="preserve">Jenkins opposes homosexual marriage and the ordination of non-celibate homosexual clergy. Since 2003 he has been among a small cadre of Episcopal leaders who have urged the national church to hold together despite its deep and apparently irreconcilable differences over those questions. He has argued that living together with confusion is preferable to living apart in schism.</w:t>
      </w:r>
    </w:p>
    <w:p>
      <w:pPr>
        <w:spacing w:after="160"/>
      </w:pPr>
      <w:r>
        <w:rPr>
          <w:rFonts w:ascii="Arial" w:cs="Arial" w:eastAsia="Arial" w:hAnsi="Arial"/>
          <w:sz w:val="22"/>
          <w:szCs w:val="22"/>
        </w:rPr>
        <w:t xml:space="preserve">His successor, the Very Rev. Morris Thompson of Lexington, Ky., who was elected the diocese's 11th bishop last month is a liberal and will go along with TEC's agenda. A former priest said any hope of orthodoxy remaining in the diocese in any substantive way is finished.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newspaper version of EPISCOPAL LIFE is on the skids and going out of business. Mrs. Jefferts Schori wants Episcopalians to find a different way to tell the TEC story. Episcopal Life is transitioning from a print-primary presence to publishing primarily through electronic media. This shift has been in the works since before the last General Convention. Diocesan paper editions may also be shifting to online media and/or cease paper production altogether.</w:t>
      </w:r>
    </w:p>
    <w:p>
      <w:pPr>
        <w:spacing w:after="160"/>
      </w:pPr>
      <w:r>
        <w:rPr>
          <w:rFonts w:ascii="Arial" w:cs="Arial" w:eastAsia="Arial" w:hAnsi="Arial"/>
          <w:sz w:val="22"/>
          <w:szCs w:val="22"/>
        </w:rPr>
        <w:t xml:space="preserve">The shift recognizes the financial and ecological burdens of producing a monthly newspaper that is mailed to subscribers. In part, this shift recognizes what is happening all around us, as information sharing becomes far more rapid and immediate than the capabilities of print media.</w:t>
      </w:r>
    </w:p>
    <w:p>
      <w:pPr>
        <w:spacing w:after="160"/>
      </w:pPr>
      <w:r>
        <w:rPr>
          <w:rFonts w:ascii="Arial" w:cs="Arial" w:eastAsia="Arial" w:hAnsi="Arial"/>
          <w:sz w:val="22"/>
          <w:szCs w:val="22"/>
        </w:rPr>
        <w:t xml:space="preserve">Breaking news will be available online. Former printing partners (dioceses or congregations) now have the ability to tailor their publication to a far greater degree than the old system allowed. A new quarterly print publication will offer more opportunity for reflection and in-depth conversation than is possible in a daily or even monthly publication.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planting of an Anglican Church in Maryland, specifically in the Bethesda, Rockville, Gaithersburg area is underway. The Anglican Fellowship of Washington is working with Falls Church to make this new church plant a reality. This message is a follow-up to the meeting at Falls Church on December 12th when the Rector, John Yates, introduced the Rev. Bill Mugford as a possible leader for this church plant. Interested parties are asked to keep the date of Saturday, January 23, open for a meeting from 10 am until noon, for updates, discussion, and a chance to meet others who are interested. "We are in the process of securing a location, and need to know how many will be attending. Additional information and directions will be sent shortly. Interested person can contact: The Anglican Fellowship of Washington, Stephen+ and Janet Arpee @ 202-362-6016 steve.arpee@layleaders.org or Chris and Claire West 301-838-3030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Wipf &amp; Stock, an imprint of Wipf and Stock Publishers, has copies of C. FitzSimons Allison: Trust in an Age of Arrogance. Discounts are available. 20% off orders of 1-4 books, 40% off orders of 5+ books. The 40% discount is only available via phone (541-344-1528), fax (541-344-1506) or email (orders@wipfandstock.com). You can read a review of the book here: http://tinyurl.com/yzt3npn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decade's religious news featured scandal, conflict, new leaders and a new statistical portrait of American religiosity - or lack of it: Here are the top stories. (The fifth top story was the Robinson consecration and the fallout in subsequent general conventions of new sexual gyrations within the church.)</w:t>
      </w:r>
    </w:p>
    <w:p>
      <w:pPr>
        <w:spacing w:after="160"/>
      </w:pPr>
      <w:r>
        <w:rPr>
          <w:rFonts w:ascii="Arial" w:cs="Arial" w:eastAsia="Arial" w:hAnsi="Arial"/>
          <w:sz w:val="22"/>
          <w:szCs w:val="22"/>
        </w:rPr>
        <w:t xml:space="preserve">* Abuse scandal. The Catholic clergy sexual abuse scandal erupted in 2002 and still rocks the church as parishioners learn many leaders protected, rather than reported, predatory priests. Revelations in Ireland this fall forced out four bishops.</w:t>
      </w:r>
    </w:p>
    <w:p>
      <w:pPr>
        <w:spacing w:after="160"/>
      </w:pPr>
      <w:r>
        <w:rPr>
          <w:rFonts w:ascii="Arial" w:cs="Arial" w:eastAsia="Arial" w:hAnsi="Arial"/>
          <w:sz w:val="22"/>
          <w:szCs w:val="22"/>
        </w:rPr>
        <w:t xml:space="preserve">* Papal transition. Pope John Paul II died at age 84 after a historic 26-year papacy. Cardinal Joseph Ratzinger became Pope Benedict XVI in April 2005.</w:t>
      </w:r>
    </w:p>
    <w:p>
      <w:pPr>
        <w:spacing w:after="160"/>
      </w:pPr>
      <w:r>
        <w:rPr>
          <w:rFonts w:ascii="Arial" w:cs="Arial" w:eastAsia="Arial" w:hAnsi="Arial"/>
          <w:sz w:val="22"/>
          <w:szCs w:val="22"/>
        </w:rPr>
        <w:t xml:space="preserve">* A new voice. California pastor Rick Warren, author of the mega-selling Bible handbook The Purpose-Driven Life in 2002, rises across the cultural landscape. He launches hundreds of churches on missions to fight HIV/AIDS in Africa, holds a 2008 pre-election forum for presidential candidates, preaches against homosexual marriage and gives the invocation at Barack Obama's inauguration.</w:t>
      </w:r>
    </w:p>
    <w:p>
      <w:pPr>
        <w:spacing w:after="160"/>
      </w:pPr>
      <w:r>
        <w:rPr>
          <w:rFonts w:ascii="Arial" w:cs="Arial" w:eastAsia="Arial" w:hAnsi="Arial"/>
          <w:sz w:val="22"/>
          <w:szCs w:val="22"/>
        </w:rPr>
        <w:t xml:space="preserve">* Religious identity. Unprecedented waves of new research by the American Religious Identification Survey, Pew Forum for Religion &amp; Public Life and Baylor University create a portrait of Americans who say yes to God but, increasingly, no to religious doctrines.</w:t>
      </w:r>
    </w:p>
    <w:p>
      <w:pPr>
        <w:spacing w:after="160"/>
      </w:pPr>
      <w:r>
        <w:rPr>
          <w:rFonts w:ascii="Arial" w:cs="Arial" w:eastAsia="Arial" w:hAnsi="Arial"/>
          <w:sz w:val="22"/>
          <w:szCs w:val="22"/>
        </w:rPr>
        <w:t xml:space="preserve">* Gay rights. U.S. churches reconsider permitting non-celibate clergy and blessing same-sex marriage. After the Episcopal Church elects a homosexual bishop in 2003, fissures widen between the USA and Anglicans worldwide. Source: USA Today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leading Catholic cardinal has said Europeans only have themselves to blame for allowing Islam to "conquer" the continent. Czech Cardinal Miloslav Vlk, the Archbishop of Prague, said Muslims are well placed to fill the spiritual void "created as Europeans systematically empty the Christian content of their lives" "Europe will pay dear for having left its spiritual foundations and that this is the last period that will not continue for decades when it may still have a chance to do something about it," he said.</w:t>
      </w:r>
    </w:p>
    <w:p>
      <w:pPr>
        <w:spacing w:after="160"/>
      </w:pPr>
      <w:r>
        <w:rPr>
          <w:rFonts w:ascii="Arial" w:cs="Arial" w:eastAsia="Arial" w:hAnsi="Arial"/>
          <w:sz w:val="22"/>
          <w:szCs w:val="22"/>
        </w:rPr>
        <w:t xml:space="preserve">"The Muslims definitely have many reasons to be heading here. They also have a religious one - to bring the spiritual values of faith in God to the pagan environment of Europe, to its atheistic style of life.</w:t>
      </w:r>
    </w:p>
    <w:p>
      <w:pPr>
        <w:spacing w:after="160"/>
      </w:pPr>
      <w:r>
        <w:rPr>
          <w:rFonts w:ascii="Arial" w:cs="Arial" w:eastAsia="Arial" w:hAnsi="Arial"/>
          <w:sz w:val="22"/>
          <w:szCs w:val="22"/>
        </w:rPr>
        <w:t xml:space="preserve">"Unless the Christians wake up, life may be Islamised and Christianity will not have the strength to imprint its character on the life of people, not to say society."</w:t>
      </w:r>
    </w:p>
    <w:p>
      <w:pPr>
        <w:spacing w:after="160"/>
      </w:pPr>
      <w:r>
        <w:rPr>
          <w:rFonts w:ascii="Arial" w:cs="Arial" w:eastAsia="Arial" w:hAnsi="Arial"/>
          <w:sz w:val="22"/>
          <w:szCs w:val="22"/>
        </w:rPr>
        <w:t xml:space="preserve">The 77-year-old cardinal made his remarks in an interview to mark his retirement after spending 19 years as the leader of the Czech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Ireland the sex scandals there may well have set back the Roman Catholic Church more than 100 years, if it ever recovers at all. Judge Yvonne Murphy's report on the handling of child abuse allegations in the Catholic archdiocese of Dublin over a period of nearly four decades was shocking, but few could have predicted just how devastating its findings would prove to be.</w:t>
      </w:r>
    </w:p>
    <w:p>
      <w:pPr>
        <w:spacing w:after="160"/>
      </w:pPr>
      <w:r>
        <w:rPr>
          <w:rFonts w:ascii="Arial" w:cs="Arial" w:eastAsia="Arial" w:hAnsi="Arial"/>
          <w:sz w:val="22"/>
          <w:szCs w:val="22"/>
        </w:rPr>
        <w:t xml:space="preserve">The 700-page report details 320 children's allegations of rape, molestation and sexual assaults against a representative sample of 46 priests between 1975 and 2004. The commission found that one priest raped or molested more than 100 children, while another admitted abusing children every two weeks for more than 25 years. Astonishingly, when church officials, or the police, learned of abuse allegations, they failed or refused to investigate. Successive archbishops of Dublin were found to have a "Don't ask, don't tell" attitude to child abuse. Instead of rescuing and protecting children, church authorities covered-up abuse and shelved investigations in an effort to protect the image of the church.</w:t>
      </w:r>
    </w:p>
    <w:p>
      <w:pPr>
        <w:spacing w:after="160"/>
      </w:pPr>
      <w:r>
        <w:rPr>
          <w:rFonts w:ascii="Arial" w:cs="Arial" w:eastAsia="Arial" w:hAnsi="Arial"/>
          <w:sz w:val="22"/>
          <w:szCs w:val="22"/>
        </w:rPr>
        <w:t xml:space="preserve">Ironically, their efforts have left the reputation of the Irish Catholic Church in tatters. Following publication of the Murphy Report, Fr Michael Canny, the spokesman for the Derry diocese, told the Irish Times, "There is no good in saying other than the truth: the Church at this state has no credibility, no standing and no moral authority." And that's Dublin.</w:t>
      </w:r>
    </w:p>
    <w:p>
      <w:pPr>
        <w:spacing w:after="160"/>
      </w:pPr>
      <w:r>
        <w:rPr>
          <w:rFonts w:ascii="Arial" w:cs="Arial" w:eastAsia="Arial" w:hAnsi="Arial"/>
          <w:sz w:val="22"/>
          <w:szCs w:val="22"/>
        </w:rPr>
        <w:t xml:space="preserve">This is what happens when you put an institution, any institution, ahead of the truth of what it is supposed to stand for. The Roman Catholic Church claims to be the true church, with the Vicar of Christ speaking for the church who hears directly from Christ he serves. It is nonsense. It is why we had a reformation. Popes and counsels have erred, said Martin Luther.</w:t>
      </w:r>
    </w:p>
    <w:p>
      <w:pPr>
        <w:spacing w:after="160"/>
      </w:pPr>
      <w:r>
        <w:rPr>
          <w:rFonts w:ascii="Arial" w:cs="Arial" w:eastAsia="Arial" w:hAnsi="Arial"/>
          <w:sz w:val="22"/>
          <w:szCs w:val="22"/>
        </w:rPr>
        <w:t xml:space="preserve">We would never have discovered the extent of the conspiracy exposed in the Murphy Report without the tireless hard work of those victims and survivors who pressed for a full investigation, over many years, against intense resistance and opposition.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Bishop of Kumasi, the Rt. Rev. Dr Daniel Yinkah Sarfo, has asked Ghanaians to grow spiritually, mentally, socially and physically as they progress in life. Delivering a New Year Message he said Christians should express hope and make right choices and decisions, confess their wrong doings to God for forgiveness and pray hard towards the goal of salvation. Rev. Sarfo prayed that God would lead the nation into a prosperous and peaceful year full of progress, unity and growth.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Anglican Church in Barbados and now the newly installed Archbishop of the Province of the West Indies, Dr. John Holder says that there needs to be continuing discussion in society on the issue of human sexuality. Responding to a question on the issue of homosexuality, raised during a recent press conference to mark his return to Barbados following his election as Archbishop, Bishop Holder said that such dialogue is needed and must take into consideration the differences in the understanding of the issue.</w:t>
      </w:r>
    </w:p>
    <w:p>
      <w:pPr>
        <w:spacing w:after="160"/>
      </w:pPr>
      <w:r>
        <w:rPr>
          <w:rFonts w:ascii="Arial" w:cs="Arial" w:eastAsia="Arial" w:hAnsi="Arial"/>
          <w:sz w:val="22"/>
          <w:szCs w:val="22"/>
        </w:rPr>
        <w:t xml:space="preserve">"Only last year at the Lambeth Conference, we produced a volume on human sexuality and I made a contribution to that volume, so I have written on it, I would not say extensively, but significantly and the position I hold in those two papers is still the position I hold today and it is that there is need to be an ongoing discussion on the area of human sexuality ... I said that two, three years ago in my first paper, I said it last year in a book that was written for Lambeth and I still hold that position," he maintained.</w:t>
      </w:r>
    </w:p>
    <w:p>
      <w:pPr>
        <w:spacing w:after="160"/>
      </w:pPr>
      <w:r>
        <w:rPr>
          <w:rFonts w:ascii="Arial" w:cs="Arial" w:eastAsia="Arial" w:hAnsi="Arial"/>
          <w:sz w:val="22"/>
          <w:szCs w:val="22"/>
        </w:rPr>
        <w:t xml:space="preserve">Speaking about the work of the Barbados Christian Council, Holder said that its work has been going relatively well. They have been meeting on a monthly basis to look at the common issues they are encountering across denominations including the Roman Catholic Church as well as the evangelical churches, working together as Christians. He said that work will continue.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Christian Institute is set to launch a Charity Roadshow to help reassure churches and charities of their rights and freedoms within new charity guidelines. For full information and booking form at: http://www.christian.org.uk/roadshow/ Colin Hart, the Director of The Christian Institute, stated, "Recent court cases have highlighted the importance of Christians knowing their rights and being willing to stand up for them." He added: "The secular spotlight is also being turned upon churches and Christian organisations." The full-day events include workshops on the Charity Commission's new "public benefit requirement". There will also be workshops on the church as an employer, best practices, financial issues and public evangelism. This is the Christian Institute's first Charity Roadshow. It comes at a time when a Christian couple has been taken to a criminal court for merely having a discussion about religion.</w:t>
      </w:r>
    </w:p>
    <w:p>
      <w:pPr>
        <w:spacing w:after="160"/>
      </w:pPr>
      <w:r>
        <w:rPr>
          <w:rFonts w:ascii="Arial" w:cs="Arial" w:eastAsia="Arial" w:hAnsi="Arial"/>
          <w:sz w:val="22"/>
          <w:szCs w:val="22"/>
        </w:rPr>
        <w:t xml:space="preserve">The Roadshow is aimed at ministers, elders, deacons and other church leaders, as well as trustees and senior staff of charities.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Veteran journalist Britt Hume said Tiger Woods will recover as a golfer. "Whether he can recover as a person, I think, is very open question, and it is a tragic situation with him. Woods Should Turn to the Christian Faith to Find Forgiveness and Redemption," said Hume. "I think he has lost his family. It's not clear to me whether he will be able to have a relationship with his children.</w:t>
      </w:r>
    </w:p>
    <w:p>
      <w:pPr>
        <w:spacing w:after="160"/>
      </w:pPr>
      <w:r>
        <w:rPr>
          <w:rFonts w:ascii="Arial" w:cs="Arial" w:eastAsia="Arial" w:hAnsi="Arial"/>
          <w:sz w:val="22"/>
          <w:szCs w:val="22"/>
        </w:rPr>
        <w:t xml:space="preserve">"But the Tiger Woods that emerges, once the news value dies out of this scandal, the extent to which he can recover seems to me depends on his faith. He's said to be a Buddhist. I don't think that faith offers the kind of forgiveness and redemption that is offered by the Christian faith.</w:t>
      </w:r>
    </w:p>
    <w:p>
      <w:pPr>
        <w:spacing w:after="160"/>
      </w:pPr>
      <w:r>
        <w:rPr>
          <w:rFonts w:ascii="Arial" w:cs="Arial" w:eastAsia="Arial" w:hAnsi="Arial"/>
          <w:sz w:val="22"/>
          <w:szCs w:val="22"/>
        </w:rPr>
        <w:t xml:space="preserve">"So my message to Tiger would be: 'Tiger, turn your faith ... turn to the Christian faith, and you can make a total recovery and be a great example to the world.'"</w:t>
      </w:r>
    </w:p>
    <w:p>
      <w:pPr>
        <w:spacing w:after="160"/>
      </w:pPr>
      <w:r>
        <w:rPr>
          <w:rFonts w:ascii="Arial" w:cs="Arial" w:eastAsia="Arial" w:hAnsi="Arial"/>
          <w:sz w:val="22"/>
          <w:szCs w:val="22"/>
        </w:rPr>
        <w:t xml:space="preserve">Hume got savaged by the liberal media, but you can read what columnist Mike McManus has to say about this in today's digest.</w:t>
      </w:r>
    </w:p>
    <w:p>
      <w:pPr>
        <w:spacing w:after="160"/>
      </w:pPr>
      <w:r>
        <w:rPr>
          <w:rFonts w:ascii="Arial" w:cs="Arial" w:eastAsia="Arial" w:hAnsi="Arial"/>
          <w:sz w:val="22"/>
          <w:szCs w:val="22"/>
        </w:rPr>
        <w:t xml:space="preserve">You can watch it on: http://www.youtube.com/watch?v=XZ9Ek3OKk9Q&amp;feature=related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Ten Point Program for Orthodox Life. As we begin a new year, it's a fitting time to take stock of our spiritual lives. The Baptismal Covenant and the Litany of Penitence in the Ash Wednesday liturgy (both in The Book of Common Prayer) are excellent resources for making such an inventory. There is also a helpful Eastern Orthodox resource called the "Ten Point Program for Orthodox Life." Here it is:</w:t>
      </w:r>
    </w:p>
    <w:p>
      <w:pPr>
        <w:spacing w:after="160"/>
      </w:pPr>
      <w:r>
        <w:rPr>
          <w:rFonts w:ascii="Arial" w:cs="Arial" w:eastAsia="Arial" w:hAnsi="Arial"/>
          <w:sz w:val="22"/>
          <w:szCs w:val="22"/>
        </w:rPr>
        <w:t xml:space="preserve">1. Praying Daily: Have a regular prayer rule that includes morning and evening prayer.</w:t>
      </w:r>
    </w:p>
    <w:p>
      <w:pPr>
        <w:spacing w:after="160"/>
      </w:pPr>
      <w:r>
        <w:rPr>
          <w:rFonts w:ascii="Arial" w:cs="Arial" w:eastAsia="Arial" w:hAnsi="Arial"/>
          <w:sz w:val="22"/>
          <w:szCs w:val="22"/>
        </w:rPr>
        <w:t xml:space="preserve">2. Worshiping and Participating in Sacraments: Attend and participate in the Divine Liturgy receiving Holy Communion regularly as well as regular participation in Confession.</w:t>
      </w:r>
    </w:p>
    <w:p>
      <w:pPr>
        <w:spacing w:after="160"/>
      </w:pPr>
      <w:r>
        <w:rPr>
          <w:rFonts w:ascii="Arial" w:cs="Arial" w:eastAsia="Arial" w:hAnsi="Arial"/>
          <w:sz w:val="22"/>
          <w:szCs w:val="22"/>
        </w:rPr>
        <w:t xml:space="preserve">3. Honoring the Liturgical Cycle of the Church: Follow the seasons of the church and participate in the fasts and feasts of the Church.</w:t>
      </w:r>
    </w:p>
    <w:p>
      <w:pPr>
        <w:spacing w:after="160"/>
      </w:pPr>
      <w:r>
        <w:rPr>
          <w:rFonts w:ascii="Arial" w:cs="Arial" w:eastAsia="Arial" w:hAnsi="Arial"/>
          <w:sz w:val="22"/>
          <w:szCs w:val="22"/>
        </w:rPr>
        <w:t xml:space="preserve">4. Using the Jesus Prayer: Repeat the Holy name whenever possible throughout the day or night.</w:t>
      </w:r>
    </w:p>
    <w:p>
      <w:pPr>
        <w:spacing w:after="160"/>
      </w:pPr>
      <w:r>
        <w:rPr>
          <w:rFonts w:ascii="Arial" w:cs="Arial" w:eastAsia="Arial" w:hAnsi="Arial"/>
          <w:sz w:val="22"/>
          <w:szCs w:val="22"/>
        </w:rPr>
        <w:t xml:space="preserve">5. Slowing Down and Ordering Your Life: Set priorities and reduce the stress and friction caused by a hurried life.</w:t>
      </w:r>
    </w:p>
    <w:p>
      <w:pPr>
        <w:spacing w:after="160"/>
      </w:pPr>
      <w:r>
        <w:rPr>
          <w:rFonts w:ascii="Arial" w:cs="Arial" w:eastAsia="Arial" w:hAnsi="Arial"/>
          <w:sz w:val="22"/>
          <w:szCs w:val="22"/>
        </w:rPr>
        <w:t xml:space="preserve">6. Being Watchful: Give full attention to what you are doing at the moment.</w:t>
      </w:r>
    </w:p>
    <w:p>
      <w:pPr>
        <w:spacing w:after="160"/>
      </w:pPr>
      <w:r>
        <w:rPr>
          <w:rFonts w:ascii="Arial" w:cs="Arial" w:eastAsia="Arial" w:hAnsi="Arial"/>
          <w:sz w:val="22"/>
          <w:szCs w:val="22"/>
        </w:rPr>
        <w:t xml:space="preserve">7. Taming the Passions: Overcome your habits, attachment to your likes and dislikes, and learn to practice the virtues.</w:t>
      </w:r>
    </w:p>
    <w:p>
      <w:pPr>
        <w:spacing w:after="160"/>
      </w:pPr>
      <w:r>
        <w:rPr>
          <w:rFonts w:ascii="Arial" w:cs="Arial" w:eastAsia="Arial" w:hAnsi="Arial"/>
          <w:sz w:val="22"/>
          <w:szCs w:val="22"/>
        </w:rPr>
        <w:t xml:space="preserve">8. Putting Others First: Free yourself from your selfishness and find joy in helping others.</w:t>
      </w:r>
    </w:p>
    <w:p>
      <w:pPr>
        <w:spacing w:after="160"/>
      </w:pPr>
      <w:r>
        <w:rPr>
          <w:rFonts w:ascii="Arial" w:cs="Arial" w:eastAsia="Arial" w:hAnsi="Arial"/>
          <w:sz w:val="22"/>
          <w:szCs w:val="22"/>
        </w:rPr>
        <w:t xml:space="preserve">9. Spiritual Fellowship: Spend time regularly with other Orthodox Christians for support and inspiration.</w:t>
      </w:r>
    </w:p>
    <w:p>
      <w:pPr>
        <w:spacing w:after="160"/>
      </w:pPr>
      <w:r>
        <w:rPr>
          <w:rFonts w:ascii="Arial" w:cs="Arial" w:eastAsia="Arial" w:hAnsi="Arial"/>
          <w:sz w:val="22"/>
          <w:szCs w:val="22"/>
        </w:rPr>
        <w:t xml:space="preserve">10. Reading the Scriptures and Holy Fathers: Be inspired by the lessons of the Holy Scriptures, the wisdom of the Holy Fathers and the lives of the Saints of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UK, a petition on the Equality Bill is circulating and people are being asked to sign it. "We wish to alert you to amendments to the Equality Bill which are to be voted on in the House of Lords on 14th January. These amendments have the potential to remove the right of every citizen to live according to her or his conscience and faith tradition, especially with regard to employment and the operation and ethos of their places of worship. The Equality Bill will strike out all exemptions on the basis of religion (with two modest exceptions) which will mean that all will be forced to conform to secularist values and ideology even in their churches, synagogues, mosques, temples and gurdwaras.</w:t>
      </w:r>
    </w:p>
    <w:p>
      <w:pPr>
        <w:spacing w:after="160"/>
      </w:pPr>
      <w:r>
        <w:rPr>
          <w:rFonts w:ascii="Arial" w:cs="Arial" w:eastAsia="Arial" w:hAnsi="Arial"/>
          <w:sz w:val="22"/>
          <w:szCs w:val="22"/>
        </w:rPr>
        <w:t xml:space="preserve">"Please sign the on- line petition to the Prime Minister asking for the removal of the current employment provisions set out in Schedule 9, Paragraph 2, subsection 8 of the Equality Bill (the occupational requirements relating to sex, marriage and sexual orientation for the purposes of organised religion). These restrict the rights of religious bodies to employ personnel who conform to their teachings only if their duties are confined to worship activities or the explanation of doctrine."</w:t>
      </w:r>
    </w:p>
    <w:p>
      <w:pPr>
        <w:spacing w:after="160"/>
      </w:pPr>
      <w:r>
        <w:rPr>
          <w:rFonts w:ascii="Arial" w:cs="Arial" w:eastAsia="Arial" w:hAnsi="Arial"/>
          <w:sz w:val="22"/>
          <w:szCs w:val="22"/>
        </w:rPr>
        <w:t xml:space="preserve">The petition can be found HERE. http://www.anglican-mainstream.net/?p=20848#more-20848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Islam says: "Happy Orthodox Christmas to You." Egypt church attack kills Copts. At least five Coptic Christians have been killed in a drive-by shooting outside a church in southern Egypt, officials say. The shooting came as worshippers left the church in Naj Hammadi after a midnight mass on Coptic Christmas Eve. Unidentified gunmen sprayed gunfire indiscriminately into the crowd, officials said. Two Muslims passing the church were among 10 people reportedly injured in the attack. Naj Hammadi is 40 miles (64km) from Luxor, southern Egypt's biggest city. Coptic Christians account for about 10% of the Egypt's population of 80 million. They have complained of harassment and discrimination, though sectarian violence is unusual in Egypt. Story from BBC NEWS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Talk about fascinating parallels. Watch this dramatic footage of how a liberal French (catholic) bishop is trying to rid himself of an orthodox priest in his diocese. The laity was having none of it. When the trendy bishop showed up, he was booed by Mass-goers who then left the church. Watch this dramatic footage here: http://blogs.telegraph.co.uk/news/damianthompson/100021534/dramatic-footage-of-a-trendy-bishop-being-booed-by-mass-goers/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Msgr. Graham Leonard, 88, a former Anglican Bishop of London who came into full communion with the Roman Catholic Church, died this week. He passed away in January 6, 2010. The former Anglican Bishop made headlines when he converted to the Catholic faith in the early 90's. Many believe his journey helped to pave the way for the extraordinary breakthroughs precipitated by the Apostolic Constitution recently released by the Holy See to guide Anglicans into full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CORRECTION: A story VOL ran regarding a 'Begging Burglar' breaking into St. Peter's Episcopal Church, an Episcopal parish, to avoid freezing temperatures in the Diocese of Bethlehem was incorrectly identified. A VOL reader wrote saying St Peter's is an Anglican Church in Butler, PA the county seat of Butler County and it is part of the Anglican Diocese of Pittsburgh not the Diocese of Bethlehem. Neither the parish nor the diocese is in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are looking for an online Anglican ministry closer to home, VOL recommends the Anglican School of Ministry with its center in Little Rock, Arkansas. Started by AMiA, it offers courses both locally and long distance. Check it out here: http://www.anglicanschoolofministry.org/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WHY NOT MAKE A NEW YEARS RESOLUTION TO READ THE WHOLE BIBLE IN 2010?</w:t>
      </w:r>
    </w:p>
    <w:p>
      <w:pPr>
        <w:spacing w:after="160"/>
      </w:pPr>
      <w:r>
        <w:rPr>
          <w:rFonts w:ascii="Arial" w:cs="Arial" w:eastAsia="Arial" w:hAnsi="Arial"/>
          <w:sz w:val="22"/>
          <w:szCs w:val="22"/>
        </w:rPr>
        <w:t xml:space="preserve">Many of us set out at the start of a new year with a resolution to read the whole Bible. That is a good and noble aim. But some time during the year, most people give up. Why? Often it's because the popular Bible reading systems are inflexible and our lives are changing. Sometimes we are busy. Sometimes we have lots of time. Sometimes we want to read stories (e.g. Exodus, 1 Samuel). Sometimes we are looking for wisdom (e.g. Proverbs, James). Sometimes we need comfort (e.g. Psalms, 2 Corinthians). The problem with most Bible Study systems is that they expect you to read the same length of text every day and the bit they choose - not the bit you want to read. So if you want to read the Bible in your own order - but still make sure you get through it in a year, then what do you do?</w:t>
      </w:r>
    </w:p>
    <w:p>
      <w:pPr>
        <w:spacing w:after="160"/>
      </w:pPr>
      <w:r>
        <w:rPr>
          <w:rFonts w:ascii="Arial" w:cs="Arial" w:eastAsia="Arial" w:hAnsi="Arial"/>
          <w:sz w:val="22"/>
          <w:szCs w:val="22"/>
        </w:rPr>
        <w:t xml:space="preserve">You print out the attached bookmark, cut it out and fold it. If it doesn't open when you click on it, then download Adobe Reader at: http://get.adobe.com/uk/reader/ You may wish to print it on colored paper, which will make it easier to find than a white bookmark.</w:t>
      </w:r>
    </w:p>
    <w:p>
      <w:pPr>
        <w:spacing w:after="160"/>
      </w:pPr>
      <w:r>
        <w:rPr>
          <w:rFonts w:ascii="Arial" w:cs="Arial" w:eastAsia="Arial" w:hAnsi="Arial"/>
          <w:sz w:val="22"/>
          <w:szCs w:val="22"/>
        </w:rPr>
        <w:t xml:space="preserve">When you have read a few chapters of scripture, make a mark next to the Bible book name on the bookmark the chapter where you left off. When you have finished a few more chapters, write the number of the new chapter you left. E.g. If you read Jeremiah chapter 1 to 7; and then a few days later read chapter 8-11 and then a few days later read chapter 12-15, then you would write Jeremiah 1-7-11-15 until you finish the book - then you tick it off. Read the Bible in any order you like, but keep track of what you read.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Later this month VOL will be attending two conferences: Mere Anglican in Charleston, SC and the Anglican Mission in the Americas in Greensboro, NC. We ask for your prayers and support for both these outstanding events. Both conferences have grown dramatically over the years, indicating that sound apologetics and church growth go hand in hand. Facing issues and not avoiding them brings clarity and clarity brings both light and life.</w:t>
      </w:r>
    </w:p>
    <w:p>
      <w:pPr>
        <w:spacing w:after="160"/>
      </w:pPr>
      <w:r>
        <w:rPr>
          <w:rFonts w:ascii="Arial" w:cs="Arial" w:eastAsia="Arial" w:hAnsi="Arial"/>
          <w:sz w:val="22"/>
          <w:szCs w:val="22"/>
        </w:rPr>
        <w:t xml:space="preserve">These back-to-back conferences need funding. We would appreciate any financial help you can provide.</w:t>
      </w:r>
    </w:p>
    <w:p>
      <w:pPr>
        <w:spacing w:after="160"/>
      </w:pPr>
      <w:r>
        <w:rPr>
          <w:rFonts w:ascii="Arial" w:cs="Arial" w:eastAsia="Arial" w:hAnsi="Arial"/>
          <w:sz w:val="22"/>
          <w:szCs w:val="22"/>
        </w:rPr>
        <w:t xml:space="preserve">If you would like to make a tax-deductible contribution to VOL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w:t>
      </w:r>
    </w:p>
    <w:p>
      <w:pPr>
        <w:spacing w:after="160"/>
      </w:pPr>
      <w:r>
        <w:rPr>
          <w:rFonts w:ascii="Arial" w:cs="Arial" w:eastAsia="Arial" w:hAnsi="Arial"/>
          <w:sz w:val="22"/>
          <w:szCs w:val="22"/>
        </w:rPr>
        <w:t xml:space="preserve">VOL's website is available in 34 languages. Our Global Anglican Theological Institute is available in 40 languages. We boldly go where others will not go. So please consider a donation as the year begins.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PS. The Anglican Church of North America has a new website: http://anglicanchurch.net/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FINANCES DISGRACEFUL*LA TO PROCEED WITH LESBIAN CONSECRATION*MORE</dc:title>
  <dc:creator>VirtueOnline Archive</dc:creator>
  <cp:lastModifiedBy>Un-named</cp:lastModifiedBy>
  <cp:revision>1</cp:revision>
  <dcterms:created xsi:type="dcterms:W3CDTF">2026-04-22T11:55:10.731Z</dcterms:created>
  <dcterms:modified xsi:type="dcterms:W3CDTF">2026-04-22T11:55:10.731Z</dcterms:modified>
</cp:coreProperties>
</file>

<file path=docProps/custom.xml><?xml version="1.0" encoding="utf-8"?>
<Properties xmlns="http://schemas.openxmlformats.org/officeDocument/2006/custom-properties" xmlns:vt="http://schemas.openxmlformats.org/officeDocument/2006/docPropsVTypes"/>
</file>