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ANNOUNCES BISHOP GULICK TO HEAD FT. WORTH DISSIDENTS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30, 2009</w:t>
      </w:r>
    </w:p>
    <w:p>
      <w:pPr>
        <w:spacing w:after="160"/>
      </w:pPr>
      <w:r>
        <w:rPr>
          <w:rFonts w:ascii="Arial" w:cs="Arial" w:eastAsia="Arial" w:hAnsi="Arial"/>
          <w:sz w:val="22"/>
          <w:szCs w:val="22"/>
        </w:rPr>
        <w:t xml:space="preserve">The Most Rev. Katharine Jefferts Schori has recommended the Rt. Rev. Edwin F. "Ted" Gulick Jr., bishop of Kentucky, to be the provisional bishop of the Episcopal Diocese of Fort Worth. If elected by the special meeting of the convention of the diocese, Bp. Gulick will be installed during the meeting. Bishop Gulick will serve part time as he continues to serve as bishop of Diocese of Kentucky.</w:t>
      </w:r>
    </w:p>
    <w:p>
      <w:pPr>
        <w:spacing w:after="160"/>
      </w:pPr>
      <w:r>
        <w:rPr>
          <w:rFonts w:ascii="Arial" w:cs="Arial" w:eastAsia="Arial" w:hAnsi="Arial"/>
          <w:sz w:val="22"/>
          <w:szCs w:val="22"/>
        </w:rPr>
        <w:t xml:space="preserve">The special meeting of the convention of the diocese has been called for Saturday, Feb. 7, at Trinity Episcopal Church, 3401 Bellaire Drive S., Fort Worth, 76109, because the former bishop and some diocesan leaders have left the Episcopal Church and the diocese. Delegates also will fill other diocesan vacancies, including members of the Standing Committee, deputies to General Convention and trustees of the Corporation for the Episcopal Diocese of Fort Worth.</w:t>
      </w:r>
    </w:p>
    <w:p>
      <w:pPr>
        <w:spacing w:after="160"/>
      </w:pPr>
      <w:r>
        <w:rPr>
          <w:rFonts w:ascii="Arial" w:cs="Arial" w:eastAsia="Arial" w:hAnsi="Arial"/>
          <w:sz w:val="22"/>
          <w:szCs w:val="22"/>
        </w:rPr>
        <w:t xml:space="preserve">Because of previous commitments, Bp. Gulick may serve only until mid year. If so, another provisional bishop may be elected to serve until the diocese is ready to elect a bishop, most likely in one to two years. Information for members of the media wishing to cover the Special Convention is at http://episcopaldiocesefortworth.org Information on Bp. Gulick can be found at http://www.episcopalky.org/bishop/index.html</w:t>
      </w:r>
    </w:p>
    <w:p>
      <w:pPr>
        <w:spacing w:after="160"/>
      </w:pPr>
      <w:r>
        <w:rPr>
          <w:rFonts w:ascii="Arial" w:cs="Arial" w:eastAsia="Arial" w:hAnsi="Arial"/>
          <w:sz w:val="22"/>
          <w:szCs w:val="22"/>
        </w:rPr>
        <w:t xml:space="preserve">The opening eucharist will be at 10 A.M. Saturday, Feb. 7, at All Saints Episcopal Church, 5001 Crestline Road, Fort Worth, 76107. Presiding Bishop Jefferts Schori will celebrate and preach. The special meeting of the convention will begin at Trinity at 1:30 P.M. Presiding Bishop Jefferts Schori will call the convention to order. A brief press conference with the presiding bishop and Bp. Gulick will follow the convention.</w:t>
      </w:r>
    </w:p>
    <w:p>
      <w:pPr>
        <w:spacing w:after="160"/>
      </w:pPr>
      <w:r>
        <w:rPr>
          <w:rFonts w:ascii="Arial" w:cs="Arial" w:eastAsia="Arial" w:hAnsi="Arial"/>
          <w:sz w:val="22"/>
          <w:szCs w:val="22"/>
        </w:rPr>
        <w:t xml:space="preserve">At 5 P.M. Presiding Bishop Jefferts Schori will lead Evensong at Trinity. Following Evensong, she will bless the new Family Life Center at St. Christopher Episcopal Church, 3550 Southwest Loop 820, Fort Worth, TX, 76133.. A reception will follow.</w:t>
      </w:r>
    </w:p>
    <w:p>
      <w:pPr>
        <w:spacing w:after="160"/>
      </w:pPr>
      <w:r>
        <w:rPr>
          <w:rFonts w:ascii="Arial" w:cs="Arial" w:eastAsia="Arial" w:hAnsi="Arial"/>
          <w:sz w:val="22"/>
          <w:szCs w:val="22"/>
        </w:rPr>
        <w:t xml:space="preserve">At 10 A.M., Sunday, Feb. 8, the presiding bishop will celebrate and preach at St. Stephen Episcopal Church, a parish meeting temporarily at Oak Crest Woman's Club, 1616 Precinct Line Rd., Hurst, TX. Bp. Gulick, 60, received a Bachelor of Arts degree from Lynchburg College in 1970 and a Master of Divinity degree from Virginia Theological Seminary in 1973. He also holds honorary Doctor of Divinity degrees from Virginia Seminary and the University of the South and received an honorary doctorate degree from Bellarmine University in 2008. He is married to Barbara Lichtfuss, who teaches middle school students at the Anchorage Public School. They have three adult children and three grandchildren.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ANNOUNCES BISHOP GULICK TO HEAD FT. WORTH DISSIDENTS</dc:title>
  <dc:creator>VirtueOnline Archive</dc:creator>
  <cp:lastModifiedBy>Un-named</cp:lastModifiedBy>
  <cp:revision>1</cp:revision>
  <dcterms:created xsi:type="dcterms:W3CDTF">2026-04-22T11:54:55.971Z</dcterms:created>
  <dcterms:modified xsi:type="dcterms:W3CDTF">2026-04-22T11:54:55.971Z</dcterms:modified>
</cp:coreProperties>
</file>

<file path=docProps/custom.xml><?xml version="1.0" encoding="utf-8"?>
<Properties xmlns="http://schemas.openxmlformats.org/officeDocument/2006/custom-properties" xmlns:vt="http://schemas.openxmlformats.org/officeDocument/2006/docPropsVTypes"/>
</file>