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TANZANIA: POLICE YET TO ARREST ANGLICAN ARCHBISHOP MOKIWA DESPITE ORDER</w:t>
      </w:r>
    </w:p>
    <w:p>
      <w:pPr>
        <w:pBdr>
          <w:bottom w:val="single" w:color="AAAAAA" w:sz="6"/>
        </w:pBdr>
        <w:spacing w:after="200" w:before="0"/>
      </w:pPr>
    </w:p>
    <w:p>
      <w:pPr>
        <w:spacing w:after="240"/>
      </w:pPr>
      <w:r>
        <w:rPr>
          <w:rFonts w:ascii="Arial" w:cs="Arial" w:eastAsia="Arial" w:hAnsi="Arial"/>
          <w:i/>
          <w:iCs/>
          <w:color w:val="666666"/>
          <w:sz w:val="20"/>
          <w:szCs w:val="20"/>
        </w:rPr>
        <w:t xml:space="preserve">By The Citizen Reporters  |  http://www.thecitizen.co.tz/news/51-other-news/11919-police-yet-to-arrest-mokiwa-despite-order.html  |  June 14, 2011</w:t>
      </w:r>
    </w:p>
    <w:p>
      <w:pPr>
        <w:spacing w:after="160"/>
      </w:pPr>
      <w:r>
        <w:rPr>
          <w:rFonts w:ascii="Arial" w:cs="Arial" w:eastAsia="Arial" w:hAnsi="Arial"/>
          <w:sz w:val="22"/>
          <w:szCs w:val="22"/>
        </w:rPr>
        <w:t xml:space="preserve">Dar and Arusha. Police in Arusha yesterday failed to arrest the Anglican Church of Tanzania (ACT) Archbishop, Dr Valentino Mokiwa, even as the High Court in Arusha issued an arrest warrant.And talking to The Citizen yesterday, Dr Mokiwa, who is in Arusha, vowed not to surrender himself to the police unless he is served with summons from the court. By the time The Citizen called him yesterday, the cleric said he had not received any formal communication from the police or the court in Arusha to surrender as reported by a section of the media yesterday.</w:t>
      </w:r>
    </w:p>
    <w:p>
      <w:pPr>
        <w:spacing w:after="160"/>
      </w:pPr>
      <w:r>
        <w:rPr>
          <w:rFonts w:ascii="Arial" w:cs="Arial" w:eastAsia="Arial" w:hAnsi="Arial"/>
          <w:sz w:val="22"/>
          <w:szCs w:val="22"/>
        </w:rPr>
        <w:t xml:space="preserve">"I haven't received anything...where do I go and to do what?" he questioned this reporter, asking this paper to give him a break as he was "attending an important meeting." The acting Arusha regional police commander, Mr Akili Mpwapwa, said they had no plans to arrest Dr Mokiwa as they had no order to that effect from the court.</w:t>
      </w:r>
    </w:p>
    <w:p>
      <w:pPr>
        <w:spacing w:after="160"/>
      </w:pPr>
      <w:r>
        <w:rPr>
          <w:rFonts w:ascii="Arial" w:cs="Arial" w:eastAsia="Arial" w:hAnsi="Arial"/>
          <w:sz w:val="22"/>
          <w:szCs w:val="22"/>
        </w:rPr>
        <w:t xml:space="preserve">"We can't just arrest a person without an arrest warrant... if I get it I will act immediately. And they have yet to send it here," said Mr Mpwapwa.However, later in the evening, reports from Arusha had it that the police had already received the court order to arrest the ACT head.</w:t>
      </w:r>
    </w:p>
    <w:p>
      <w:pPr>
        <w:spacing w:after="160"/>
      </w:pPr>
      <w:r>
        <w:rPr>
          <w:rFonts w:ascii="Arial" w:cs="Arial" w:eastAsia="Arial" w:hAnsi="Arial"/>
          <w:sz w:val="22"/>
          <w:szCs w:val="22"/>
        </w:rPr>
        <w:t xml:space="preserve">The report suggested that there was communication from the High Court to the Police Force over the order to arrest the clergyman for contempt of court.</w:t>
      </w:r>
    </w:p>
    <w:p>
      <w:pPr>
        <w:spacing w:after="160"/>
      </w:pPr>
      <w:r>
        <w:rPr>
          <w:rFonts w:ascii="Arial" w:cs="Arial" w:eastAsia="Arial" w:hAnsi="Arial"/>
          <w:sz w:val="22"/>
          <w:szCs w:val="22"/>
        </w:rPr>
        <w:t xml:space="preserve">On Monday, the High Court in Arusha issued an arrest warrant for the ACT head for allegedly defying a court order not to consecrate Stanley Hotay as the new Bishop for Mount Kilimanjaro Diocese of the Anglican Church of Tanzania. Mr Justice Kakusulo Sambo issued the warrant after the prosecution claimed that the consecration was against a court order to stop the function.</w:t>
      </w:r>
    </w:p>
    <w:p>
      <w:pPr>
        <w:spacing w:after="160"/>
      </w:pPr>
      <w:r>
        <w:rPr>
          <w:rFonts w:ascii="Arial" w:cs="Arial" w:eastAsia="Arial" w:hAnsi="Arial"/>
          <w:sz w:val="22"/>
          <w:szCs w:val="22"/>
        </w:rPr>
        <w:t xml:space="preserve">A number of believers in Arusha went to court early this year to stop the appointment of Mr Hotay as the new Bishop for Mount Kilimanjaro Diocese because he had allegedly forged his age.</w:t>
      </w:r>
    </w:p>
    <w:p>
      <w:pPr>
        <w:spacing w:after="160"/>
      </w:pPr>
      <w:r>
        <w:rPr>
          <w:rFonts w:ascii="Arial" w:cs="Arial" w:eastAsia="Arial" w:hAnsi="Arial"/>
          <w:sz w:val="22"/>
          <w:szCs w:val="22"/>
        </w:rPr>
        <w:t xml:space="preserve">But Dr Mokiwa presided over the mass last Sunday to consecrate the new ACT bishop. Among other dignitaries, it was attended by the Arusha regional commissioner, Mr Isidore Shirima, and regional police commander Thobias Adengenye.The prosecutors alleged in court on Monday that this was a contempt of court - an application that was agreed by Mr Justice Sambo.</w:t>
      </w:r>
    </w:p>
    <w:p>
      <w:pPr>
        <w:spacing w:after="160"/>
      </w:pPr>
      <w:r>
        <w:rPr>
          <w:rFonts w:ascii="Arial" w:cs="Arial" w:eastAsia="Arial" w:hAnsi="Arial"/>
          <w:sz w:val="22"/>
          <w:szCs w:val="22"/>
        </w:rPr>
        <w:t xml:space="preserve">This happens while the church leadership charged yesterday that there was a misinterpretation on the side of the court in its decision to issue the arrest warrant.The ACT secretary general, Dr Dickson Chilongani, said Mr Hotay was consecrated as a Bishop of the ACT and not as the new head of Mount Kilimanjaro Diocese.</w:t>
      </w:r>
    </w:p>
    <w:p>
      <w:pPr>
        <w:spacing w:after="160"/>
      </w:pPr>
      <w:r>
        <w:rPr>
          <w:rFonts w:ascii="Arial" w:cs="Arial" w:eastAsia="Arial" w:hAnsi="Arial"/>
          <w:sz w:val="22"/>
          <w:szCs w:val="22"/>
        </w:rPr>
        <w:t xml:space="preserve">"I don't protest the court order, but the public should understand that someone is missing the point here... we actually honoured the order not to install the new bishop. What we did was to consecrate him as a new bishop... as of now he does not belong to any diocese," said Dr Chilongani.</w:t>
      </w:r>
    </w:p>
    <w:p>
      <w:pPr>
        <w:spacing w:after="160"/>
      </w:pPr>
      <w:r>
        <w:rPr>
          <w:rFonts w:ascii="Arial" w:cs="Arial" w:eastAsia="Arial" w:hAnsi="Arial"/>
          <w:sz w:val="22"/>
          <w:szCs w:val="22"/>
        </w:rPr>
        <w:t xml:space="preserve">The leader said the Archbishop did not err because those who went to court in the first place did not recognize Mr Hotay as the Arusha Bishop, not as a Bishop of the ACT.He charged that even Dr Mokiwa explained on the day that they were entering Mr Hotay in the "family of Bishops, but not to give him a diocese." "Even our liturgy on those occasions is clear that you first consecrate someone and then install him...we only consecrated him.</w:t>
      </w:r>
    </w:p>
    <w:p>
      <w:pPr>
        <w:spacing w:after="160"/>
      </w:pPr>
      <w:r>
        <w:rPr>
          <w:rFonts w:ascii="Arial" w:cs="Arial" w:eastAsia="Arial" w:hAnsi="Arial"/>
          <w:sz w:val="22"/>
          <w:szCs w:val="22"/>
        </w:rPr>
        <w:t xml:space="preserve">According to Dr Chilongani, the new Bishop could be assigned to another post in the diocese or outside it "but he will remain a Bishop."</w:t>
      </w:r>
    </w:p>
    <w:p>
      <w:pPr>
        <w:spacing w:after="160"/>
      </w:pPr>
      <w:r>
        <w:rPr>
          <w:rFonts w:ascii="Arial" w:cs="Arial" w:eastAsia="Arial" w:hAnsi="Arial"/>
          <w:sz w:val="22"/>
          <w:szCs w:val="22"/>
        </w:rPr>
        <w:t xml:space="preserve">On whether Mr Hotay falsified his age, Dr Chilongani said the ones to be blamed on the issue were the faithful of that diocese because the name of Mr Hotay had gone through a number of processes before the decision to appoint him."How come they just passed his name and when it is at the very final stage they come up and claim he forged his age?" he wondered.</w:t>
      </w:r>
    </w:p>
    <w:p>
      <w:pPr>
        <w:spacing w:after="160"/>
      </w:pPr>
      <w:r>
        <w:rPr>
          <w:rFonts w:ascii="Arial" w:cs="Arial" w:eastAsia="Arial" w:hAnsi="Arial"/>
          <w:sz w:val="22"/>
          <w:szCs w:val="22"/>
        </w:rPr>
        <w:t xml:space="preserve">He, however, conceded that the confusion on the appointment of the new bishop in that the diocese became divisive since last year before they had a new list of names that included that of Mr Hotay.</w:t>
      </w:r>
    </w:p>
    <w:p>
      <w:pPr>
        <w:spacing w:after="160"/>
      </w:pPr>
      <w:r>
        <w:rPr>
          <w:rFonts w:ascii="Arial" w:cs="Arial" w:eastAsia="Arial" w:hAnsi="Arial"/>
          <w:sz w:val="22"/>
          <w:szCs w:val="22"/>
        </w:rPr>
        <w:t xml:space="preserve">Reported by Sylvester Ernest (Dar), Habel Chidawali (Dodoma) and Moses Mashalla (Arusha)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TANZANIA: POLICE YET TO ARREST ANGLICAN ARCHBISHOP MOKIWA DESPITE ORDER</dc:title>
  <dc:creator>VirtueOnline Archive</dc:creator>
  <cp:lastModifiedBy>Un-named</cp:lastModifiedBy>
  <cp:revision>1</cp:revision>
  <dcterms:created xsi:type="dcterms:W3CDTF">2026-04-22T11:55:29.829Z</dcterms:created>
  <dcterms:modified xsi:type="dcterms:W3CDTF">2026-04-22T11:55:29.829Z</dcterms:modified>
</cp:coreProperties>
</file>

<file path=docProps/custom.xml><?xml version="1.0" encoding="utf-8"?>
<Properties xmlns="http://schemas.openxmlformats.org/officeDocument/2006/custom-properties" xmlns:vt="http://schemas.openxmlformats.org/officeDocument/2006/docPropsVTypes"/>
</file>