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ARCHBISHOP DUMPED*AMIA BREAKUP*GEORGIA PARISH WALKS*SC BISHOP FACES ACCUSERS</w:t>
      </w:r>
    </w:p>
    <w:p>
      <w:pPr>
        <w:pBdr>
          <w:bottom w:val="single" w:color="AAAAAA" w:sz="6"/>
        </w:pBdr>
        <w:spacing w:after="200" w:before="0"/>
      </w:pPr>
    </w:p>
    <w:p>
      <w:pPr>
        <w:spacing w:after="160"/>
      </w:pPr>
      <w:r>
        <w:rPr>
          <w:rFonts w:ascii="Arial" w:cs="Arial" w:eastAsia="Arial" w:hAnsi="Arial"/>
          <w:sz w:val="22"/>
          <w:szCs w:val="22"/>
        </w:rPr>
        <w:t xml:space="preserve">Christ Will Build His Church. Forever let us thank God that the building of the one true Church is laid on the shoulders of One who is mighty. Let us bless God that it does not rest upon man. Let us bless God that it does not depend on missionaries, ministers, or committees. Christ is the almighty Builder. He will carry on His work, though nations and visible Churches do not know their duty. Christ will never fail. That which He has undertaken He will certainly accomplish. --- Bishop J.C. Ryle</w:t>
      </w:r>
    </w:p>
    <w:p>
      <w:pPr>
        <w:spacing w:after="160"/>
      </w:pPr>
      <w:r>
        <w:rPr>
          <w:rFonts w:ascii="Arial" w:cs="Arial" w:eastAsia="Arial" w:hAnsi="Arial"/>
          <w:sz w:val="22"/>
          <w:szCs w:val="22"/>
        </w:rPr>
        <w:t xml:space="preserve">The Christian Mind. Mind and character. Faith has to be related to life. A Christian mind is ineffective without a Christian character. --- John R.W. Stott</w:t>
      </w:r>
    </w:p>
    <w:p>
      <w:pPr>
        <w:spacing w:after="160"/>
      </w:pPr>
      <w:r>
        <w:rPr>
          <w:rFonts w:ascii="Arial" w:cs="Arial" w:eastAsia="Arial" w:hAnsi="Arial"/>
          <w:sz w:val="22"/>
          <w:szCs w:val="22"/>
        </w:rPr>
        <w:t xml:space="preserve">The epistemology of postmodernism is a hybrid of subjective experiences, the culture we live in and the influences of the moment we occupy in history. --- Mario Bergner</w:t>
      </w:r>
    </w:p>
    <w:p>
      <w:pPr>
        <w:spacing w:after="160"/>
      </w:pPr>
      <w:r>
        <w:rPr>
          <w:rFonts w:ascii="Arial" w:cs="Arial" w:eastAsia="Arial" w:hAnsi="Arial"/>
          <w:sz w:val="22"/>
          <w:szCs w:val="22"/>
        </w:rPr>
        <w:t xml:space="preserve">Treasure upon earth. It is important to face squarely and honestly the question: what was Jesus prohibiting when he told us not to lay up treasure for ourselves on earth? It may help if we begin by listing what he was (and is) not forbidding. First, there is no ban on possessions in themselves; Scripture nowhere forbids private property. Secondly, 'saving for a rainy day' is not forbidden to Christians, or for that matter a life assurance policy which is only a kind of saving by self-imposed compulsion. On the contrary, Scripture praises the ant for storing in the summer the food it will need in the winter, and declares that the believer who makes no provision for his family is worse than an unbeliever (Pr. 6:6ff; 1 Tim. 5:8). Thirdly, we are not to despise, but rather to enjoy, the good things which our Creator has given us richly to enjoy (1 Tim. 4:3-4; 6:17). So neither having possessions, not making provision for the future, not enjoying the gifts of a good Creator is included in the ban on earthly treasure-storage. What then? What Jesus forbids his followers is the *selfish* accumulation of goods (NB 'Do not lay up *for yourselves* treasures on earth'); extravagant and luxurious living; the hardheartedness which does not feel the colossal need of the world's under-privileged people; the foolish fantasy that a person's life consists in the abundance of his possessions (Lk. 12:15); and the materialism which tethers our hearts to the earth. --- John R.W. Stott</w:t>
      </w:r>
    </w:p>
    <w:p>
      <w:pPr>
        <w:spacing w:after="160"/>
      </w:pPr>
      <w:r>
        <w:rPr>
          <w:rFonts w:ascii="Arial" w:cs="Arial" w:eastAsia="Arial" w:hAnsi="Arial"/>
          <w:sz w:val="22"/>
          <w:szCs w:val="22"/>
        </w:rPr>
        <w:t xml:space="preserve">The Definition of Coming to Christ. When a man turns to Christ empty-that he may be filled; sick-that he may be healed; hungry-that he may be satisfied; thirsty-that he may be refreshed; needy-that he may be enriched; dying-that he may have life; lost-that he may be saved; guilty-that he may be pardoned; sin-defiled-that he may be cleansed; confessing that Christ alone can supply his need-then he comes to Christ. When he uses Christ as the Jews used the city of refuge, as the starving Egyptians used Joseph, as the dying Israelites used the brazen serpent; then he comes to Christ. It is the empty soul's venture on a full Savior; it is the drowning man's grasp on the hand held out to help him; it is the sick man's reception of a healing medicine. This, and nothing more than this, is coming to Christ. --- Bishop J.C. Ryle</w:t>
      </w:r>
    </w:p>
    <w:p>
      <w:pPr>
        <w:spacing w:after="160"/>
      </w:pPr>
      <w:r>
        <w:rPr>
          <w:rFonts w:ascii="Arial" w:cs="Arial" w:eastAsia="Arial" w:hAnsi="Arial"/>
          <w:sz w:val="22"/>
          <w:szCs w:val="22"/>
        </w:rPr>
        <w:t xml:space="preserve">God knows The Episcopal Church needs some oxygen for itself if it has a prayer of helping anyone else. While we're not exactly on life support, we are diminished and in danger of becoming what the new bishop of Washington calls "a boutique church." --- William Tully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Last month one of the highest-ranking Cardinals in the Vatican alerted Christians that the moral struggle we are facing in the world today "is a war." It is "critical at this time that Christians stand up for the natural moral law," especially in defense of life and the family, said Cardinal Raymond Burke. We are, he added, "well on the way" to the persecution of Christians in America. "If Christians do not stand strong, give a strong witness and insist on what is right and good for us both as and individuals and society, this secularization will in fact predominate and it will destroy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now apparent to any observant follower that what unifies The Episcopal Church is not the "faith once for all delivered to the saints" but the Dennis Canon. There are now two religions in The Episcopal Church. Scripture and the creeds unify one; the other lives by the Dennis Canon, the call for interfaith alliances, religious diversity and pluriformity. There are only a small handful of orthodox dioceses that stand totally and 100% for the faith and reject pansexuality. One or two orthodox dioceses wink at gay priests in their diocese, but the public position of the bishop is that only sex between a man and a woman in holy matrimony is acceptable sexual behavior. That TEC refuses to see that immorality (pansexuality) and theological relativism are inextricably linked will be its ultimate downfall. God will never allow the open and public acceptance of sin to reign in His kingdom. He cannot. It defies the standards He has set for entrance into his Kingdom and attempts to nullify Jesus' substitutionary death on the cross for our sin. Why would our Lord lay down his life for sinners if we stand up and say we can give certain sins a pass? It won't happen. God doesn't demand perfection he demands repentance.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news that the Anglican Mission in the Americas (AMIA) had experienced a split remains the lead story of the week. This is a tragedy of the first order. Liberal Episcopal bloggers think it has to do with money when that is not the case at all. Money was, at the most, a secondary issue. Clearly there were misunderstandings about the nature of the Missionary Society envisioned by Bishop Chuck Murphy, the timing of that in relation to the retirement of Archbishop Emmanuel Kolini and Archbishop Rwaje coming in. Add to that some unfortunate comments made by Bishop Murphy about "reverse colonialism" and comparing the Rwandans to the Egyptians and AMIA to the Israelites and you have a recipe for disaster. As things now stand, Murphy and AMIA are going out on their own. Two former AMIA bishops, Thad Barnum and Terrell Glenn, will serve those who wish to remain under the Anglican Province of Rwanda.</w:t>
      </w:r>
    </w:p>
    <w:p>
      <w:pPr>
        <w:spacing w:after="160"/>
      </w:pPr>
      <w:r>
        <w:rPr>
          <w:rFonts w:ascii="Arial" w:cs="Arial" w:eastAsia="Arial" w:hAnsi="Arial"/>
          <w:sz w:val="22"/>
          <w:szCs w:val="22"/>
        </w:rPr>
        <w:t xml:space="preserve">Brokenness in the Body of Christ is nothing to be laughed at or mocked, as it is a tragedy of monumental proportions. Relationships are broken, usually forever. It often takes decades for wounds to heal. Parishes and priests are divided about what they should do. In today's digest you can read the lament of one layman, Henry Wall, who wrote his View from the Pew of AMIA - Christ is Still the King It is a sad but hopeful piece. He writes, "As a six year member of the Anglican Mission, I remain confused and saddened by the recent divisions in our leadership. To put the matter in context here in Columbia S.C., our congregation had just completed a very ambitious building project when the week before our opening celebration we learned that our Bishop Glenn had resigned. As these events unfolded, I found myself, a cradle Episcopalian who left the national church over the issue of poor leadership, particularly within the House of Bishops, wondering indeed whether I had been duped by a brand of even worse leadership, and to use a bad, morbid, modern analogy, whether I 'drank the Kool-Aid', indeed, had I distributed the Kool-Aid to others, my family, my friends?"</w:t>
      </w:r>
    </w:p>
    <w:p>
      <w:pPr>
        <w:spacing w:after="160"/>
      </w:pPr>
      <w:r>
        <w:rPr>
          <w:rFonts w:ascii="Arial" w:cs="Arial" w:eastAsia="Arial" w:hAnsi="Arial"/>
          <w:sz w:val="22"/>
          <w:szCs w:val="22"/>
        </w:rPr>
        <w:t xml:space="preserve">Honestly, the answer is yes and no. Yes, because we all feel a bit foolish over these latest events. You can read Hank's full account here: http://tinyurl.com/87njawd</w:t>
      </w:r>
    </w:p>
    <w:p>
      <w:pPr>
        <w:spacing w:after="160"/>
      </w:pPr>
      <w:r>
        <w:rPr>
          <w:rFonts w:ascii="Arial" w:cs="Arial" w:eastAsia="Arial" w:hAnsi="Arial"/>
          <w:sz w:val="22"/>
          <w:szCs w:val="22"/>
        </w:rPr>
        <w:t xml:space="preserve">Following in his footsteps, the Rev. Dr. Tony Baron offers a pastoral response in a piece Bishops in Conflict: The Godly Response</w:t>
      </w:r>
    </w:p>
    <w:p>
      <w:pPr>
        <w:spacing w:after="160"/>
      </w:pPr>
      <w:r>
        <w:rPr>
          <w:rFonts w:ascii="Arial" w:cs="Arial" w:eastAsia="Arial" w:hAnsi="Arial"/>
          <w:sz w:val="22"/>
          <w:szCs w:val="22"/>
        </w:rPr>
        <w:t xml:space="preserve">Baron opines that the recent events surrounding the Province of Rwanda and the Anglican Mission have provided much fodder for news pundits, social media outlets, parishes, and those in Holy Orders in the United States and abroad. Many assumptions have been made about the past, and rampant speculations about the future have been provided to anyone who desires to read or to listen. The resulting facts, rumors, and innuendos have created increased levels of anxiety, anger, and depression among many within the Anglican Mission. You can read what he says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AMIA was breaking up, news came that the orthodox faithful at Christ Church, Savannah, are finally being driven from their historic home on Johnson Square. It has seen such illustrious preachers as John Wesley.</w:t>
      </w:r>
    </w:p>
    <w:p>
      <w:pPr>
        <w:spacing w:after="160"/>
      </w:pPr>
      <w:r>
        <w:rPr>
          <w:rFonts w:ascii="Arial" w:cs="Arial" w:eastAsia="Arial" w:hAnsi="Arial"/>
          <w:sz w:val="22"/>
          <w:szCs w:val="22"/>
        </w:rPr>
        <w:t xml:space="preserve">The Rev. Marc Robertson wrote VOL saying God has provided for them. The congregation was received into an independent Presbyterian Church down the road. "It was a powerful day -- one that I hope I can share with my grand-children one day, God willing. Attendance at the 10:30 a.m. service was over 450, and for all Sunday services well over 550. It was 'Easter-esqe.' There was an amazing spectrum of emotions, much like the funeral of a great saint, but the conclusion at IPC was filled with hope."</w:t>
      </w:r>
    </w:p>
    <w:p>
      <w:pPr>
        <w:spacing w:after="160"/>
      </w:pPr>
      <w:r>
        <w:rPr>
          <w:rFonts w:ascii="Arial" w:cs="Arial" w:eastAsia="Arial" w:hAnsi="Arial"/>
          <w:sz w:val="22"/>
          <w:szCs w:val="22"/>
        </w:rPr>
        <w:t xml:space="preserve">Robertson said he received all of the 1928 Prayer Books, most of the Pew Bibles, and all of their Parish Songbooks from Christ Church Episcopal. "The Children's School has made an arrangement with CCE, for the short term, to remain in the building. Our Bible studies for both men and women in the Emmaus House ministry (breakfast for the homeless) have been asked to leave. We will re-locate them at the Baptist Center, which has been most gracious in housing our Clothes Closet for the poor over the last year. It is an incredible honor to be the priest and pastor of this congregation. I am inspired by their faith, their constancy, and their commitment. In all of that, however, my ultimate confidence is in the Lord, and I know our future, in His hands, is bright."</w:t>
      </w:r>
    </w:p>
    <w:p>
      <w:pPr>
        <w:spacing w:after="160"/>
      </w:pPr>
      <w:r>
        <w:rPr>
          <w:rFonts w:ascii="Arial" w:cs="Arial" w:eastAsia="Arial" w:hAnsi="Arial"/>
          <w:sz w:val="22"/>
          <w:szCs w:val="22"/>
        </w:rPr>
        <w:t xml:space="preserve">What this says is that to follow Christ can be, and is, costly. We should never underestimate the price martyrs have paid for defending the faith, so by losing some real estate, as hard as that might be, they have "not suffered unto blood" (Hebrews Heb 12:4). We are exhorted in times like these to keep running the race, enduring the insults and wounds of the adversary. We know that in the end the victory is His. We are only called to be faithful.</w:t>
      </w:r>
    </w:p>
    <w:p>
      <w:pPr>
        <w:spacing w:after="160"/>
      </w:pPr>
      <w:r>
        <w:rPr>
          <w:rFonts w:ascii="Arial" w:cs="Arial" w:eastAsia="Arial" w:hAnsi="Arial"/>
          <w:sz w:val="22"/>
          <w:szCs w:val="22"/>
        </w:rPr>
        <w:t xml:space="preserve">VOL was told that a mere 17 people who left the historic Christ Church congregation at the time of disaffiliation from TEC returned to occupy the building. One wonders how Georgia Bishop Scott Benhase can look at himself in the mirror. His resume says he is "a strong leader and is enormously passionate about the Gospel of Jesus Christ." Buried in his resume is that he was converted to Christ and worked with Campus Crusade for Christ and the Fellowship of Christian Athletes before becoming an Episcopal priest and working his way up the Episcopal ladder. One wonders what goes through his mind tossing out a faithful congregation. Is the Dennis Canon so sacred and is David Booth Beers so frightening that he and Jefferts Schori MUST be obeyed?</w:t>
      </w:r>
    </w:p>
    <w:p>
      <w:pPr>
        <w:spacing w:after="160"/>
      </w:pPr>
      <w:r>
        <w:rPr>
          <w:rFonts w:ascii="Arial" w:cs="Arial" w:eastAsia="Arial" w:hAnsi="Arial"/>
          <w:sz w:val="22"/>
          <w:szCs w:val="22"/>
        </w:rPr>
        <w:t xml:space="preserve">Click here to see a slideshow of the story:</w:t>
      </w:r>
    </w:p>
    <w:p>
      <w:pPr>
        <w:spacing w:after="160"/>
      </w:pPr>
      <w:r>
        <w:rPr>
          <w:rFonts w:ascii="Arial" w:cs="Arial" w:eastAsia="Arial" w:hAnsi="Arial"/>
          <w:sz w:val="22"/>
          <w:szCs w:val="22"/>
        </w:rPr>
        <w:t xml:space="preserve">Christ Church, Savannah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Province IV bishops met with South Carolina Bishop Mark Lawrence recently. While there was general harmony, obstacles remain. Six of the 20 Province IV diocesan bishops said their meeting with Lawrence was characterized by "gracious hospitality and collegiality" but not complete agreement.</w:t>
      </w:r>
    </w:p>
    <w:p>
      <w:pPr>
        <w:spacing w:after="160"/>
      </w:pPr>
      <w:r>
        <w:rPr>
          <w:rFonts w:ascii="Arial" w:cs="Arial" w:eastAsia="Arial" w:hAnsi="Arial"/>
          <w:sz w:val="22"/>
          <w:szCs w:val="22"/>
        </w:rPr>
        <w:t xml:space="preserve">The bishops of the Episcopal Church's Province IV had asked Lawrence Dec. 5 to meet with them "to have a clarifying conversation" about his decision to issue property deeds to each diocesan congregation.</w:t>
      </w:r>
    </w:p>
    <w:p>
      <w:pPr>
        <w:spacing w:after="160"/>
      </w:pPr>
      <w:r>
        <w:rPr>
          <w:rFonts w:ascii="Arial" w:cs="Arial" w:eastAsia="Arial" w:hAnsi="Arial"/>
          <w:sz w:val="22"/>
          <w:szCs w:val="22"/>
        </w:rPr>
        <w:t xml:space="preserve">At Lawrence's direction, Diocesan Chancellor Wade Logan sent a quitclaim deed to every parish in the diocese on Nov 16. A quitclaim deed generally transfers ownership of the property from the party issuing the deed to the recipient. "Where we go in the future is a matter of prayer and ongoing engagement of concerns before us, an engagement we embrace out of our love for Christ and his Church."</w:t>
      </w:r>
    </w:p>
    <w:p>
      <w:pPr>
        <w:spacing w:after="160"/>
      </w:pPr>
      <w:r>
        <w:rPr>
          <w:rFonts w:ascii="Arial" w:cs="Arial" w:eastAsia="Arial" w:hAnsi="Arial"/>
          <w:sz w:val="22"/>
          <w:szCs w:val="22"/>
        </w:rPr>
        <w:t xml:space="preserve">One thing for sure is that they won't let Lawrence off the hook. The Dennis Canon has been ruled out of legal order, so the diocese can keep their properties. Bishop Lawrence has given the properties back to the parishes to own, so they can pretty much decide if they want to go or stay. The Diocesan Standing Committee issued a statement saying, in effect to TEC's bishops, stay out of our diocese, the bishop is the final authority here, not Jefferts Schori so go fly a kite.</w:t>
      </w:r>
    </w:p>
    <w:p>
      <w:pPr>
        <w:spacing w:after="160"/>
      </w:pPr>
      <w:r>
        <w:rPr>
          <w:rFonts w:ascii="Arial" w:cs="Arial" w:eastAsia="Arial" w:hAnsi="Arial"/>
          <w:sz w:val="22"/>
          <w:szCs w:val="22"/>
        </w:rPr>
        <w:t xml:space="preserve">It appears that Lawrence has the upper hand (for the moment) in this diocese vs. the National Church battle, but if they come back with some trumped up charges to depose him, Lawrence can make his next moves. He will have to wait to see what the national Church and Province IV bishops do next. The battle continues.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Austin the Texas Supreme Court has announced that it will hear oral arguments on Feb. 29, 2012, concerning the appellate court's decision in a case between the parish of Good Shepherd, San Angelo, and the Episcopal Church Diocese of West Texas. This follows written briefings the Court requested from each party earlier this year.</w:t>
      </w:r>
    </w:p>
    <w:p>
      <w:pPr>
        <w:spacing w:after="160"/>
      </w:pPr>
      <w:r>
        <w:rPr>
          <w:rFonts w:ascii="Arial" w:cs="Arial" w:eastAsia="Arial" w:hAnsi="Arial"/>
          <w:sz w:val="22"/>
          <w:szCs w:val="22"/>
        </w:rPr>
        <w:t xml:space="preserve">According to a statement from the Court's public information officer, the principal issues in the property dispute between the diocese and congregation are "(1) whether in Texas the dispute should be decided by 'neutral principles' - using established trust and property law and taking account of deeds, the governing language employed by a local church and the larger denomination - or by 'compulsory deference' - determining where church members place ultimate authority over property use; and (2) whether the trial court erred by deciding the diocese owns the property."</w:t>
      </w:r>
    </w:p>
    <w:p>
      <w:pPr>
        <w:spacing w:after="160"/>
      </w:pPr>
      <w:r>
        <w:rPr>
          <w:rFonts w:ascii="Arial" w:cs="Arial" w:eastAsia="Arial" w:hAnsi="Arial"/>
          <w:sz w:val="22"/>
          <w:szCs w:val="22"/>
        </w:rPr>
        <w:t xml:space="preserve">The outcome of this appeal is likely to have significant impact for Ft. Worth Texas. Early in the new year, the Ft. Worth legal team expects to file an amicus brief with the Court, supporting the position of the San Angelo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paper ballot was sent to all (32) Bishops and Vicars General eligible to vote in the College of Bishops of the Traditional Anglican Communion. When the vote was in - the poll confirmed that Archbishop John Hepworth must go.</w:t>
      </w:r>
    </w:p>
    <w:p>
      <w:pPr>
        <w:spacing w:after="160"/>
      </w:pPr>
      <w:r>
        <w:rPr>
          <w:rFonts w:ascii="Arial" w:cs="Arial" w:eastAsia="Arial" w:hAnsi="Arial"/>
          <w:sz w:val="22"/>
          <w:szCs w:val="22"/>
        </w:rPr>
        <w:t xml:space="preserve">The poll was conducted in response to the Archbishop's press release wherein he intimated the intention to resign only at Pentecost 2012. The relevant correspondence was also sent to Archbishop John Hepworth in his capacity as Bishop Ordinary for Australia. Those participating included serving Bishops who have submitted dossiers to Rome under the provisions of the document known as Anglicanorum Coetibus.</w:t>
      </w:r>
    </w:p>
    <w:p>
      <w:pPr>
        <w:spacing w:after="160"/>
      </w:pPr>
      <w:r>
        <w:rPr>
          <w:rFonts w:ascii="Arial" w:cs="Arial" w:eastAsia="Arial" w:hAnsi="Arial"/>
          <w:sz w:val="22"/>
          <w:szCs w:val="22"/>
        </w:rPr>
        <w:t xml:space="preserve">In addition, a subsequent private and personal letter was forwarded to the Archbishop informing him of the outcome of the poll for his consideration and reply. There were no votes recorded in favor of Archbishop Hepworth remaining in Office as Primate of the Traditional Anglican Communion.</w:t>
      </w:r>
    </w:p>
    <w:p>
      <w:pPr>
        <w:spacing w:after="160"/>
      </w:pPr>
      <w:r>
        <w:rPr>
          <w:rFonts w:ascii="Arial" w:cs="Arial" w:eastAsia="Arial" w:hAnsi="Arial"/>
          <w:sz w:val="22"/>
          <w:szCs w:val="22"/>
        </w:rPr>
        <w:t xml:space="preserve">The letter was signed by Bishop Michael Gill of South Africa.</w:t>
      </w:r>
    </w:p>
    <w:p>
      <w:pPr>
        <w:spacing w:after="160"/>
      </w:pPr>
      <w:r>
        <w:rPr>
          <w:rFonts w:ascii="Arial" w:cs="Arial" w:eastAsia="Arial" w:hAnsi="Arial"/>
          <w:sz w:val="22"/>
          <w:szCs w:val="22"/>
        </w:rPr>
        <w:t xml:space="preserve">The Roman Catholic Church recently dealt Hepworth a blow by saying he could only rejoin as a layman. Apparently that is not going to happen. Hepworth is not prepared to stoop so low in humble obeisance to Rome. He still wants to wear a purple shirt and wants to remain in a newly formed, but much diminished TAC with a few faithful followers in Torres Strait and Japan. Nobody else wants him. Maybe he and Bishop David Moyer are still speaking. Who knows? In the end, who really cares?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Georgia Presbyterian church has announced plans to appeal a property dispute with the Presbyterian Church (USA) to the U.S. Supreme Court. Attorneys representing Timberridge Presbyterian Church of McDonough, GA, filed a motion on Dec. 1 to stay a recent decision by the Georgia Supreme Court that could effectively eject the church from its property.</w:t>
      </w:r>
    </w:p>
    <w:p>
      <w:pPr>
        <w:spacing w:after="160"/>
      </w:pPr>
      <w:r>
        <w:rPr>
          <w:rFonts w:ascii="Arial" w:cs="Arial" w:eastAsia="Arial" w:hAnsi="Arial"/>
          <w:sz w:val="22"/>
          <w:szCs w:val="22"/>
        </w:rPr>
        <w:t xml:space="preserve">Last week, the state Supreme Court reversed an appellate court ruling that declared the PCUSA's property trust clause null and void with respect to property owned by the Timberridge. In its 4-3 opinion, the Court overturned the lower court ruling that was based on neutral principles of law. The appellate court found no evidence that Timberridge had agreed to place its property in trust for the PCUSA.</w:t>
      </w:r>
    </w:p>
    <w:p>
      <w:pPr>
        <w:spacing w:after="160"/>
      </w:pPr>
      <w:r>
        <w:rPr>
          <w:rFonts w:ascii="Arial" w:cs="Arial" w:eastAsia="Arial" w:hAnsi="Arial"/>
          <w:sz w:val="22"/>
          <w:szCs w:val="22"/>
        </w:rPr>
        <w:t xml:space="preserve">In a notice of intent filed Thursday, Timberridge attorneys stated the church plans to appeal the state ruling to the U.S. Supreme Court and have asked the Georgia Supreme Court to defer its decision until the U.S. Supreme Court decides whether or not to consider the appeal.</w:t>
      </w:r>
    </w:p>
    <w:p>
      <w:pPr>
        <w:spacing w:after="160"/>
      </w:pPr>
      <w:r>
        <w:rPr>
          <w:rFonts w:ascii="Arial" w:cs="Arial" w:eastAsia="Arial" w:hAnsi="Arial"/>
          <w:sz w:val="22"/>
          <w:szCs w:val="22"/>
        </w:rPr>
        <w:t xml:space="preserve">"In the absence of some showing of intention and assent on the part of Timberridge, neutral principles of law cannot support the unilateral imposition of a trust provision drafted by the purported beneficiary of the trust and the resulting deprivation of the opposing party's property rights," the appellate court stated.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Supreme Court has let stand a ruling that religious groups cannot use public schools facilities for worship services outside of normal school hours in a case about church-state separation.</w:t>
      </w:r>
    </w:p>
    <w:p>
      <w:pPr>
        <w:spacing w:after="160"/>
      </w:pPr>
      <w:r>
        <w:rPr>
          <w:rFonts w:ascii="Arial" w:cs="Arial" w:eastAsia="Arial" w:hAnsi="Arial"/>
          <w:sz w:val="22"/>
          <w:szCs w:val="22"/>
        </w:rPr>
        <w:t xml:space="preserve">The justices refused to review the ruling by a U.S. appeals court that upheld a New York City Board of Education policy against religious worship at its schools. The Supreme Court rejected an appeal by the Bronx Household of Faith, an evangelical Christian church. It wanted to use a local school for Sunday religious services, including singing of hymns, prayer and preaching from the Bible.</w:t>
      </w:r>
    </w:p>
    <w:p>
      <w:pPr>
        <w:spacing w:after="160"/>
      </w:pPr>
      <w:r>
        <w:rPr>
          <w:rFonts w:ascii="Arial" w:cs="Arial" w:eastAsia="Arial" w:hAnsi="Arial"/>
          <w:sz w:val="22"/>
          <w:szCs w:val="22"/>
        </w:rPr>
        <w:t xml:space="preserve">The appeals court ruled that allowing church services in schools would violate the constitutional requirement on the separation of church and state. The services would send the message the government endorsed religion, it said. The Bronx Household of Faith in 1994 applied to use a local middle school for its Sunday morning church services and was turned downs. It then sued. A federal judge later granted an injunction allowing the services.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Mouneer Anis, president bishop of the Episcopal / Anglican Province of Jerusalem and the Middle East, announced December 8 that the Rev. Dr. Grant LeMarquand had been appointed and confirmed as the new Bishop for the Horn of Africa. God willing, Grant will be consecrated Bishop on April 25, 2012, on the Feast of St. Mark the Evangelist at All Saints Cathedral in Cairo. The Rev. Dr. Grant LeMarquand currently serves as liturgical assistant at Church of the Ascension in Oakland and is professor of Biblical Studies and Mission at Trinity School for Ministry in Ambridge.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TEC church bites the dust. Grace Episcopal Church on Canal Street in New Orleans will close next month, Episcopal Bishop Morris Thompson announced this week. The Episcopal Diocese of Louisiana bishop informed the small congregation of his decision, earlier this month. He said there were fewer than 15 people in the pews at the time. The congregation has no full-time rector. A final "service of suspension" will be Jan. 5, he said. The congregation dates from the late 19th century. They moved to its Canal Street location at the corner of South Telemachus Street in the 1950s.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News Service reports that The Anglican Church of Papua New Guinea's Provincial Council has "approved and accepted" the Anglican Covenant. Papua New Guinea becomes the fourth province formally to "adopt" or "accept" the covenant, the others being Burma, Mexico and the West Indies. The Church of Ireland "subscribed" to the covenant in May 2011, but its General Synod underscored that the covenant did not supplant existing governing documents. Recent Maori action in the Anglican Church in Aotearoa, New Zealand &amp; Polynesia indicates that the covenant will be rejected when it comes before the province's General Synod in July 2012.</w:t>
      </w:r>
    </w:p>
    <w:p>
      <w:pPr>
        <w:spacing w:after="160"/>
      </w:pPr>
      <w:r>
        <w:rPr>
          <w:rFonts w:ascii="Arial" w:cs="Arial" w:eastAsia="Arial" w:hAnsi="Arial"/>
          <w:sz w:val="22"/>
          <w:szCs w:val="22"/>
        </w:rPr>
        <w:t xml:space="preserve">In the U.S.-based Episcopal Church, the Executive Council agreed at its October meeting to submit a resolution to General Convention next year that would have it state that the church is "unable to adopt the Anglican Covenant in its present form."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Sunday, President Barack Obama and his family attended a worship service at St. John's Episcopal Church just across the street from the White House where presidents frequently have visited.</w:t>
      </w:r>
    </w:p>
    <w:p>
      <w:pPr>
        <w:spacing w:after="160"/>
      </w:pPr>
      <w:r>
        <w:rPr>
          <w:rFonts w:ascii="Arial" w:cs="Arial" w:eastAsia="Arial" w:hAnsi="Arial"/>
          <w:sz w:val="22"/>
          <w:szCs w:val="22"/>
        </w:rPr>
        <w:t xml:space="preserve">The president, first lady Michelle Obama and daughters Sasha and Malia made the short walk across Lafayette Square to St. John's Church.</w:t>
      </w:r>
    </w:p>
    <w:p>
      <w:pPr>
        <w:spacing w:after="160"/>
      </w:pPr>
      <w:r>
        <w:rPr>
          <w:rFonts w:ascii="Arial" w:cs="Arial" w:eastAsia="Arial" w:hAnsi="Arial"/>
          <w:sz w:val="22"/>
          <w:szCs w:val="22"/>
        </w:rPr>
        <w:t xml:space="preserve">The sermon by Rev. Dr. Luis Leon was based on the story of John the Baptist, who told the religious leaders he was neither the Messiah nor the prophet, but a voice calling in the wilderness.</w:t>
      </w:r>
    </w:p>
    <w:p>
      <w:pPr>
        <w:spacing w:after="160"/>
      </w:pPr>
      <w:r>
        <w:rPr>
          <w:rFonts w:ascii="Arial" w:cs="Arial" w:eastAsia="Arial" w:hAnsi="Arial"/>
          <w:sz w:val="22"/>
          <w:szCs w:val="22"/>
        </w:rPr>
        <w:t xml:space="preserve">Leon likened the story to the president and the expectations Americans may have of him. People have illusions about the nation and about God, the pastor said, and urged the congregation to open its eyes not "to the God we have created, but to who he really is."</w:t>
      </w:r>
    </w:p>
    <w:p>
      <w:pPr>
        <w:spacing w:after="160"/>
      </w:pPr>
      <w:r>
        <w:rPr>
          <w:rFonts w:ascii="Arial" w:cs="Arial" w:eastAsia="Arial" w:hAnsi="Arial"/>
          <w:sz w:val="22"/>
          <w:szCs w:val="22"/>
        </w:rPr>
        <w:t xml:space="preserve">Just before the announcements, the congregation laughed when a young boy ran to the front of the church and took a good look at the Obamas.</w:t>
      </w:r>
    </w:p>
    <w:p>
      <w:pPr>
        <w:spacing w:after="160"/>
      </w:pPr>
      <w:r>
        <w:rPr>
          <w:rFonts w:ascii="Arial" w:cs="Arial" w:eastAsia="Arial" w:hAnsi="Arial"/>
          <w:sz w:val="22"/>
          <w:szCs w:val="22"/>
        </w:rPr>
        <w:t xml:space="preserve">The first family participated in Holy Communion before strolling back through the park to the executive mansion.</w:t>
      </w:r>
    </w:p>
    <w:p>
      <w:pPr>
        <w:spacing w:after="160"/>
      </w:pPr>
      <w:r>
        <w:rPr>
          <w:rFonts w:ascii="Arial" w:cs="Arial" w:eastAsia="Arial" w:hAnsi="Arial"/>
          <w:sz w:val="22"/>
          <w:szCs w:val="22"/>
        </w:rPr>
        <w:t xml:space="preserve">Obama has worshipped at St. John's previously, including Easter services in 2009. He has also attended other churches in the nation's capital.</w:t>
      </w:r>
    </w:p>
    <w:p>
      <w:pPr>
        <w:spacing w:after="160"/>
      </w:pPr>
      <w:r>
        <w:rPr>
          <w:rFonts w:ascii="Arial" w:cs="Arial" w:eastAsia="Arial" w:hAnsi="Arial"/>
          <w:sz w:val="22"/>
          <w:szCs w:val="22"/>
        </w:rPr>
        <w:t xml:space="preserve">One of the church pews has a small brass plaque designating it as "The President's Pew." According to church history, every president since the nation's fourth chief executive, James Madison, has visited there.</w:t>
      </w:r>
    </w:p>
    <w:p>
      <w:pPr>
        <w:spacing w:after="160"/>
      </w:pPr>
      <w:r>
        <w:rPr>
          <w:rFonts w:ascii="Arial" w:cs="Arial" w:eastAsia="Arial" w:hAnsi="Arial"/>
          <w:sz w:val="22"/>
          <w:szCs w:val="22"/>
        </w:rPr>
        <w:t xml:space="preserve">Sunday night, Obama spoke briefly of the story of Jesus's birth during the 30th annual "Christmas in Washington" concert.</w:t>
      </w:r>
    </w:p>
    <w:p>
      <w:pPr>
        <w:spacing w:after="160"/>
      </w:pPr>
      <w:r>
        <w:rPr>
          <w:rFonts w:ascii="Arial" w:cs="Arial" w:eastAsia="Arial" w:hAnsi="Arial"/>
          <w:sz w:val="22"/>
          <w:szCs w:val="22"/>
        </w:rPr>
        <w:t xml:space="preserve">He said the story of Jesus Christ has changed the world by teaching basic values such as loving one another, helping and serving the less fortunate, forgiving, drawing closer to family, being grateful and keeping faith.</w:t>
      </w:r>
    </w:p>
    <w:p>
      <w:pPr>
        <w:spacing w:after="160"/>
      </w:pPr>
      <w:r>
        <w:rPr>
          <w:rFonts w:ascii="Arial" w:cs="Arial" w:eastAsia="Arial" w:hAnsi="Arial"/>
          <w:sz w:val="22"/>
          <w:szCs w:val="22"/>
        </w:rPr>
        <w:t xml:space="preserve">"Those are values that are shared by all faiths," Obama said at the concert. "So, tonight, let us all rededicate ourselves to each other, and in that spirit, from my family to yours: Happy holidays, Merry Christmas, God bless you all, and God bless the United States of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Zimbabwe, there was drama at the Harare Magistrates' Courts when a convicted Anglican priest walked out of the dock to give a firm hand shake to a 13-year-old rape victim's father, risking being slapped with further charges for contempt of court.</w:t>
      </w:r>
    </w:p>
    <w:p>
      <w:pPr>
        <w:spacing w:after="160"/>
      </w:pPr>
      <w:r>
        <w:rPr>
          <w:rFonts w:ascii="Arial" w:cs="Arial" w:eastAsia="Arial" w:hAnsi="Arial"/>
          <w:sz w:val="22"/>
          <w:szCs w:val="22"/>
        </w:rPr>
        <w:t xml:space="preserve">Thomas Madeyi, 44, surprised everyone who was in court when he stoically moved out of the dock to extend a handshake to the victim's father after he was convicted of rape. He was remanded in custody to Friday when the court will deliver sentence.</w:t>
      </w:r>
    </w:p>
    <w:p>
      <w:pPr>
        <w:spacing w:after="160"/>
      </w:pPr>
      <w:r>
        <w:rPr>
          <w:rFonts w:ascii="Arial" w:cs="Arial" w:eastAsia="Arial" w:hAnsi="Arial"/>
          <w:sz w:val="22"/>
          <w:szCs w:val="22"/>
        </w:rPr>
        <w:t xml:space="preserve">Dressed in his religious attire, Madeyi was convicted after a full trial was conducted, with the court ruling that the state had managed to prove its case against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almost 20 years since an injunction filed in Sydney prevented the Anglican diocese of Canberra and Goulburn from ordaining the Australian church's first female priests.</w:t>
      </w:r>
    </w:p>
    <w:p>
      <w:pPr>
        <w:spacing w:after="160"/>
      </w:pPr>
      <w:r>
        <w:rPr>
          <w:rFonts w:ascii="Arial" w:cs="Arial" w:eastAsia="Arial" w:hAnsi="Arial"/>
          <w:sz w:val="22"/>
          <w:szCs w:val="22"/>
        </w:rPr>
        <w:t xml:space="preserve">That anniversary will be marked in a service in February as the diocese prepares to celebrate another milestone - the consecration of NSW's first female bishop, Genieve Blackwell, 49.</w:t>
      </w:r>
    </w:p>
    <w:p>
      <w:pPr>
        <w:spacing w:after="160"/>
      </w:pPr>
      <w:r>
        <w:rPr>
          <w:rFonts w:ascii="Arial" w:cs="Arial" w:eastAsia="Arial" w:hAnsi="Arial"/>
          <w:sz w:val="22"/>
          <w:szCs w:val="22"/>
        </w:rPr>
        <w:t xml:space="preserve">Archdeacon Blackwell, the rector of Yass, will attend the service ahead of her move to Wagga - where she grew up - taking on a post in Turvey Park as rector and the diocese's assistant bishop, after her consecration on March 31.</w:t>
      </w:r>
    </w:p>
    <w:p>
      <w:pPr>
        <w:spacing w:after="160"/>
      </w:pPr>
      <w:r>
        <w:rPr>
          <w:rFonts w:ascii="Arial" w:cs="Arial" w:eastAsia="Arial" w:hAnsi="Arial"/>
          <w:sz w:val="22"/>
          <w:szCs w:val="22"/>
        </w:rPr>
        <w:t xml:space="preserve">She said she was studying at Sydney's Moore Theological College during the debate of 1992, which eventually led to women's ordination across Australia later that year.</w:t>
      </w:r>
    </w:p>
    <w:p>
      <w:pPr>
        <w:spacing w:after="160"/>
      </w:pPr>
      <w:r>
        <w:rPr>
          <w:rFonts w:ascii="Arial" w:cs="Arial" w:eastAsia="Arial" w:hAnsi="Arial"/>
          <w:sz w:val="22"/>
          <w:szCs w:val="22"/>
        </w:rPr>
        <w:t xml:space="preserve">The current Archbishop of Sydney and long-time opponent of the ordination of women, Peter Jensen, was one of her lecturers.</w:t>
      </w:r>
    </w:p>
    <w:p>
      <w:pPr>
        <w:spacing w:after="160"/>
      </w:pPr>
      <w:r>
        <w:rPr>
          <w:rFonts w:ascii="Arial" w:cs="Arial" w:eastAsia="Arial" w:hAnsi="Arial"/>
          <w:sz w:val="22"/>
          <w:szCs w:val="22"/>
        </w:rPr>
        <w:t xml:space="preserve">The bishop-designate said her appointment was a natural progression from the appointment of women as deacons and priests in the NSW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the Church of Nigeria, The Most Reverend Nicholas Okoh, lamented at a Bible Study session, prelude to the Holy Communion Service at the Cathedral Church of The Advent in Abuja, how ladies, especially those on National Youth Service Corps (NYSC) are losing their virginity due to widespread unemployment.</w:t>
      </w:r>
    </w:p>
    <w:p>
      <w:pPr>
        <w:spacing w:after="160"/>
      </w:pPr>
      <w:r>
        <w:rPr>
          <w:rFonts w:ascii="Arial" w:cs="Arial" w:eastAsia="Arial" w:hAnsi="Arial"/>
          <w:sz w:val="22"/>
          <w:szCs w:val="22"/>
        </w:rPr>
        <w:t xml:space="preserve">He declared, "Most of these ladies, after their orientation, are seen roaming the streets looking for employment and accommodation. In the process of looking for where to lay their heads," the Primate continued', "they usually fall into the hands of wolves who devour them."</w:t>
      </w:r>
    </w:p>
    <w:p>
      <w:pPr>
        <w:spacing w:after="160"/>
      </w:pPr>
      <w:r>
        <w:rPr>
          <w:rFonts w:ascii="Arial" w:cs="Arial" w:eastAsia="Arial" w:hAnsi="Arial"/>
          <w:sz w:val="22"/>
          <w:szCs w:val="22"/>
        </w:rPr>
        <w:t xml:space="preserve">Primate Okoh said the ladies, in some cases, were lured by so-called uncles or cousins, who usually turned out to be "wolves in sheep skins."</w:t>
      </w:r>
    </w:p>
    <w:p>
      <w:pPr>
        <w:spacing w:after="160"/>
      </w:pPr>
      <w:r>
        <w:rPr>
          <w:rFonts w:ascii="Arial" w:cs="Arial" w:eastAsia="Arial" w:hAnsi="Arial"/>
          <w:sz w:val="22"/>
          <w:szCs w:val="22"/>
        </w:rPr>
        <w:t xml:space="preserve">He blamed the church and the government for failing to offer succor to these victims who really want to protect the sanctity of Christian marriage.</w:t>
      </w:r>
    </w:p>
    <w:p>
      <w:pPr>
        <w:spacing w:after="160"/>
      </w:pPr>
      <w:r>
        <w:rPr>
          <w:rFonts w:ascii="Arial" w:cs="Arial" w:eastAsia="Arial" w:hAnsi="Arial"/>
          <w:sz w:val="22"/>
          <w:szCs w:val="22"/>
        </w:rPr>
        <w:t xml:space="preserve">Primate Okoh noted that Nigeria would be a better place if these youths were "well catered for" rather than allowing them to wallow in misery.</w:t>
      </w:r>
    </w:p>
    <w:p>
      <w:pPr>
        <w:spacing w:after="160"/>
      </w:pPr>
      <w:r>
        <w:rPr>
          <w:rFonts w:ascii="Arial" w:cs="Arial" w:eastAsia="Arial" w:hAnsi="Arial"/>
          <w:sz w:val="22"/>
          <w:szCs w:val="22"/>
        </w:rPr>
        <w:t xml:space="preserve">He disclosed that the Anglican Communion had commenced the building of an estate for youth corps members to help solve the accommodation problem.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Auckland, New Zealand comes a controversial news piece that the Anglican Church had upset some Christians with a risqué billboard of Jesus' mother looking dejected after unsatisfying sex with Joseph. Auckland's St Matthew-in-the-City Church unveiled its latest Christmas message, but far from the traditional religious tidings seen at this time of year, the progressive church has opted to depict a contemplative Virgin Mary holding a positive pregnancy test.</w:t>
      </w:r>
    </w:p>
    <w:p>
      <w:pPr>
        <w:spacing w:after="160"/>
      </w:pPr>
      <w:r>
        <w:rPr>
          <w:rFonts w:ascii="Arial" w:cs="Arial" w:eastAsia="Arial" w:hAnsi="Arial"/>
          <w:sz w:val="22"/>
          <w:szCs w:val="22"/>
        </w:rPr>
        <w:t xml:space="preserve">Vicar Glynn Cardy says this year the church wanted to capture what life is like for a real woman - young, poor and unmarried - discovering she is pregnant.</w:t>
      </w:r>
    </w:p>
    <w:p>
      <w:pPr>
        <w:spacing w:after="160"/>
      </w:pPr>
      <w:r>
        <w:rPr>
          <w:rFonts w:ascii="Arial" w:cs="Arial" w:eastAsia="Arial" w:hAnsi="Arial"/>
          <w:sz w:val="22"/>
          <w:szCs w:val="22"/>
        </w:rPr>
        <w:t xml:space="preserve">"Although the make-believe of Christmas is enjoyable - with tinsel, Santa, reindeer, and carols - there are also some realities," he said.</w:t>
      </w:r>
    </w:p>
    <w:p>
      <w:pPr>
        <w:spacing w:after="160"/>
      </w:pPr>
      <w:r>
        <w:rPr>
          <w:rFonts w:ascii="Arial" w:cs="Arial" w:eastAsia="Arial" w:hAnsi="Arial"/>
          <w:sz w:val="22"/>
          <w:szCs w:val="22"/>
        </w:rPr>
        <w:t xml:space="preserve">"Many in our society are suffering: some through the lack of money, some through poor health, some through violence, and some through other hardships."</w:t>
      </w:r>
    </w:p>
    <w:p>
      <w:pPr>
        <w:spacing w:after="160"/>
      </w:pPr>
      <w:r>
        <w:rPr>
          <w:rFonts w:ascii="Arial" w:cs="Arial" w:eastAsia="Arial" w:hAnsi="Arial"/>
          <w:sz w:val="22"/>
          <w:szCs w:val="22"/>
        </w:rPr>
        <w:t xml:space="preserve">At the time Mr. Cardy claimed it was a cutting-edge strategy to engage non-believers but the city's Catholic diocese was not impressed with the "disrespectful" and "offensive" sexual theme.</w:t>
      </w:r>
    </w:p>
    <w:p>
      <w:pPr>
        <w:spacing w:after="160"/>
      </w:pPr>
      <w:r>
        <w:rPr>
          <w:rFonts w:ascii="Arial" w:cs="Arial" w:eastAsia="Arial" w:hAnsi="Arial"/>
          <w:sz w:val="22"/>
          <w:szCs w:val="22"/>
        </w:rPr>
        <w:t xml:space="preserve">The billboard was repeatedly vandalized and then removed after a woman, dubbed a "Christian fanatic" by the church, took to it with a knife.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Use of Trinity property becomes the focus of Occupy Wall Street. A sliver of property owned by Trinity Episcopal Church, Wall Street, located at Canal Street and Sixth Avenue adjacent to Duarte Square in lower Manhattan, has become the focal point of Occupy Wall Street as the movement against greed and economic inequality enters its third month.</w:t>
      </w:r>
    </w:p>
    <w:p>
      <w:pPr>
        <w:spacing w:after="160"/>
      </w:pPr>
      <w:r>
        <w:rPr>
          <w:rFonts w:ascii="Arial" w:cs="Arial" w:eastAsia="Arial" w:hAnsi="Arial"/>
          <w:sz w:val="22"/>
          <w:szCs w:val="22"/>
        </w:rPr>
        <w:t xml:space="preserve">"If the movement is about economic equity, social justice, proper interaction against civilized folks, that message can be conveyed in a variety of ways without occupying someone else's property," said the Rev. Jim Cooper, Trinity's rector, in an interview with ENS Dec. 12, reinforcing his Dec. 9 statement posted on Trinity's website. Since early in the movement, Trinity has provided meeting space and use of its facilities, when open, for bathrooms and respite to OWS, but has held firm on not allowing occupiers on the Duarte Square property.</w:t>
      </w:r>
    </w:p>
    <w:p>
      <w:pPr>
        <w:spacing w:after="160"/>
      </w:pPr>
      <w:r>
        <w:rPr>
          <w:rFonts w:ascii="Arial" w:cs="Arial" w:eastAsia="Arial" w:hAnsi="Arial"/>
          <w:sz w:val="22"/>
          <w:szCs w:val="22"/>
        </w:rPr>
        <w:t xml:space="preserve">Occupiers were evicted from Zuccotti Park, a privately owned public park two blocks north of Trinity on Broadway in the financial district, in the early morning hours of Nov. 15 and they can no longer continue camping there overnight. Since then, OWS has maintained that it needs space to "occupy" to build its community and carry the movement forward.</w:t>
      </w:r>
    </w:p>
    <w:p>
      <w:pPr>
        <w:spacing w:after="160"/>
      </w:pPr>
      <w:r>
        <w:rPr>
          <w:rFonts w:ascii="Arial" w:cs="Arial" w:eastAsia="Arial" w:hAnsi="Arial"/>
          <w:sz w:val="22"/>
          <w:szCs w:val="22"/>
        </w:rPr>
        <w:t xml:space="preserve">Occupy Faith NYC is an interfaith coalition formed in the wake of the OWS movement; Bishop George Packard, retired Episcopal bishop for the armed forces and federal ministries; and others have pressured the church to allow OWS to use its property as a new base of operations. Some 7,000 people have signed a Faithful America petition asking Trinity to offer sanctuary to 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VOL readers, we are entering the final days of 2011 and I hope you will take a moment to consider VOL in your end of year tax deductible giving.</w:t>
      </w:r>
    </w:p>
    <w:p>
      <w:pPr>
        <w:spacing w:after="160"/>
      </w:pPr>
      <w:r>
        <w:rPr>
          <w:rFonts w:ascii="Arial" w:cs="Arial" w:eastAsia="Arial" w:hAnsi="Arial"/>
          <w:sz w:val="22"/>
          <w:szCs w:val="22"/>
        </w:rPr>
        <w:t xml:space="preserve">The New Year will demand travel to annual conferences like AMIA, Mere Anglican, and to a global Anglican conference in Lima, Peru. Later in the year, we will be attending TEC's General Convention. We will be reporting more on the green shoots of renewal and reformation around the world.</w:t>
      </w:r>
    </w:p>
    <w:p>
      <w:pPr>
        <w:spacing w:after="160"/>
      </w:pPr>
      <w:r>
        <w:rPr>
          <w:rFonts w:ascii="Arial" w:cs="Arial" w:eastAsia="Arial" w:hAnsi="Arial"/>
          <w:sz w:val="22"/>
          <w:szCs w:val="22"/>
        </w:rPr>
        <w:t xml:space="preserve">The latest figures from GOOGLE and ALEXA rankings rate VOL the world leader in Anglican news. We rank 541,000 out of 23 million plus most widely read websites in the US drawing between 3500 and 5000 unique visitors daily to the website. The digest is read by over 100,000 weekly in 206 countries of the world.</w:t>
      </w:r>
    </w:p>
    <w:p>
      <w:pPr>
        <w:spacing w:after="160"/>
      </w:pPr>
      <w:r>
        <w:rPr>
          <w:rFonts w:ascii="Arial" w:cs="Arial" w:eastAsia="Arial" w:hAnsi="Arial"/>
          <w:sz w:val="22"/>
          <w:szCs w:val="22"/>
        </w:rPr>
        <w:t xml:space="preserve">Please take a moment to sit down and write out a check to this vital ministry. We continue to lead the world in Anglican News reporting. You can help us by linking your blog or church site to VOL.</w:t>
      </w:r>
    </w:p>
    <w:p>
      <w:pPr>
        <w:spacing w:after="160"/>
      </w:pPr>
      <w:r>
        <w:rPr>
          <w:rFonts w:ascii="Arial" w:cs="Arial" w:eastAsia="Arial" w:hAnsi="Arial"/>
          <w:sz w:val="22"/>
          <w:szCs w:val="22"/>
        </w:rPr>
        <w:t xml:space="preserve">Please add a sidebar link to www.virtueonline.org and help us improve our reach and visibility throughout cyberspace. Some 667 blogs have linked to VOL. You are free to post stories to your blog from VOL www.virtueonline.org with recognition of where they came from.</w:t>
      </w:r>
    </w:p>
    <w:p>
      <w:pPr>
        <w:spacing w:after="160"/>
      </w:pPr>
      <w:r>
        <w:rPr>
          <w:rFonts w:ascii="Arial" w:cs="Arial" w:eastAsia="Arial" w:hAnsi="Arial"/>
          <w:sz w:val="22"/>
          <w:szCs w:val="22"/>
        </w:rPr>
        <w:t xml:space="preserve">You can also follow VOL here: https://www.facebook.com/virtueonline 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ARCHBISHOP DUMPED*AMIA BREAKUP*GEORGIA PARISH WALKS*SC BISHOP FACES ACCUSERS</dc:title>
  <dc:creator>VirtueOnline Archive</dc:creator>
  <cp:lastModifiedBy>Un-named</cp:lastModifiedBy>
  <cp:revision>1</cp:revision>
  <dcterms:created xsi:type="dcterms:W3CDTF">2026-04-22T11:55:34.601Z</dcterms:created>
  <dcterms:modified xsi:type="dcterms:W3CDTF">2026-04-22T11:55:34.601Z</dcterms:modified>
</cp:coreProperties>
</file>

<file path=docProps/custom.xml><?xml version="1.0" encoding="utf-8"?>
<Properties xmlns="http://schemas.openxmlformats.org/officeDocument/2006/custom-properties" xmlns:vt="http://schemas.openxmlformats.org/officeDocument/2006/docPropsVTypes"/>
</file>