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CLERGY PUT UNDER THE GUN BY BISHOP VONROSENBERG</w:t>
      </w:r>
    </w:p>
    <w:p>
      <w:pPr>
        <w:pBdr>
          <w:bottom w:val="single" w:color="AAAAAA" w:sz="6"/>
        </w:pBdr>
        <w:spacing w:after="200" w:before="0"/>
      </w:pPr>
    </w:p>
    <w:p>
      <w:pPr>
        <w:spacing w:after="160"/>
      </w:pPr>
      <w:r>
        <w:rPr>
          <w:rFonts w:ascii="Arial" w:cs="Arial" w:eastAsia="Arial" w:hAnsi="Arial"/>
          <w:sz w:val="22"/>
          <w:szCs w:val="22"/>
        </w:rPr>
        <w:t xml:space="preserve">Deacon and priests have two weeks to make a final decision or face canonical consequences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11, 2013</w:t>
      </w:r>
    </w:p>
    <w:p>
      <w:pPr>
        <w:spacing w:after="160"/>
      </w:pPr>
      <w:r>
        <w:rPr>
          <w:rFonts w:ascii="Arial" w:cs="Arial" w:eastAsia="Arial" w:hAnsi="Arial"/>
          <w:sz w:val="22"/>
          <w:szCs w:val="22"/>
        </w:rPr>
        <w:t xml:space="preserve">The Episcopal Church in South Carolina's Provisional Bishop Charles vonRosenberg has reached out to the clergy in The Episcopal Diocese of South Carolina forcing them to make a decision about their ecclesial future or face canonical consequences before month's end.</w:t>
      </w:r>
    </w:p>
    <w:p>
      <w:pPr>
        <w:spacing w:after="160"/>
      </w:pPr>
      <w:r>
        <w:rPr>
          <w:rFonts w:ascii="Arial" w:cs="Arial" w:eastAsia="Arial" w:hAnsi="Arial"/>
          <w:sz w:val="22"/>
          <w:szCs w:val="22"/>
        </w:rPr>
        <w:t xml:space="preserve">"Easter surely reminds us of the most important matters that unite us as followers of Christ," Bishop vonRosenberg prefaced, "even as we find ourselves divided about lesser things."</w:t>
      </w:r>
    </w:p>
    <w:p>
      <w:pPr>
        <w:spacing w:after="160"/>
      </w:pPr>
      <w:r>
        <w:rPr>
          <w:rFonts w:ascii="Arial" w:cs="Arial" w:eastAsia="Arial" w:hAnsi="Arial"/>
          <w:sz w:val="22"/>
          <w:szCs w:val="22"/>
        </w:rPr>
        <w:t xml:space="preserve">In a letter dated April 7 TECinSC's senior cleric explained that as provisional bishop it was his responsibility "to clarify the circumstances and allegiances of our clergy."</w:t>
      </w:r>
    </w:p>
    <w:p>
      <w:pPr>
        <w:spacing w:after="160"/>
      </w:pPr>
      <w:r>
        <w:rPr>
          <w:rFonts w:ascii="Arial" w:cs="Arial" w:eastAsia="Arial" w:hAnsi="Arial"/>
          <w:sz w:val="22"/>
          <w:szCs w:val="22"/>
        </w:rPr>
        <w:t xml:space="preserve">He is therefore issuing an invitation for the DIOofSC clergy to make known their allegiance to TEC and they are welcome to speak to him personally about their individual situation by setting up an appointment with him via his executive assistant.</w:t>
      </w:r>
    </w:p>
    <w:p>
      <w:pPr>
        <w:spacing w:after="160"/>
      </w:pPr>
      <w:r>
        <w:rPr>
          <w:rFonts w:ascii="Arial" w:cs="Arial" w:eastAsia="Arial" w:hAnsi="Arial"/>
          <w:sz w:val="22"/>
          <w:szCs w:val="22"/>
        </w:rPr>
        <w:t xml:space="preserve">"You face a very serious decision with significant consequences for you and for the church," vonRosenberg writes in the letters which were delivered midweek by registered mail. "... I encourage your careful and prayerful consideration."</w:t>
      </w:r>
    </w:p>
    <w:p>
      <w:pPr>
        <w:spacing w:after="160"/>
      </w:pPr>
      <w:r>
        <w:rPr>
          <w:rFonts w:ascii="Arial" w:cs="Arial" w:eastAsia="Arial" w:hAnsi="Arial"/>
          <w:sz w:val="22"/>
          <w:szCs w:val="22"/>
        </w:rPr>
        <w:t xml:space="preserve">Hundreds of Episcopal priests and deacons have received similar letters after The Episcopal Church swooped in following the realignment of an orthodox diocese. Clergy in San Joaquin, Pittsburgh, Quincy and Fort Worth have all been recipients of similar communiqués from various provisional bishops in rump dioceses.</w:t>
      </w:r>
    </w:p>
    <w:p>
      <w:pPr>
        <w:spacing w:after="160"/>
      </w:pPr>
      <w:r>
        <w:rPr>
          <w:rFonts w:ascii="Arial" w:cs="Arial" w:eastAsia="Arial" w:hAnsi="Arial"/>
          <w:sz w:val="22"/>
          <w:szCs w:val="22"/>
        </w:rPr>
        <w:t xml:space="preserve">Bishop vonRosenberg promised that if South Carolina clergy were unwilling to remain with The Episcopal Church they would come under the canonical discipline of Episcopal Church canons.</w:t>
      </w:r>
    </w:p>
    <w:p>
      <w:pPr>
        <w:spacing w:after="160"/>
      </w:pPr>
      <w:r>
        <w:rPr>
          <w:rFonts w:ascii="Arial" w:cs="Arial" w:eastAsia="Arial" w:hAnsi="Arial"/>
          <w:sz w:val="22"/>
          <w:szCs w:val="22"/>
        </w:rPr>
        <w:t xml:space="preserve">"If you choose no longer to serve as a clergy person in The Episcopal Church, the canons allow for two possible responses to that decision," he explains.</w:t>
      </w:r>
    </w:p>
    <w:p>
      <w:pPr>
        <w:spacing w:after="160"/>
      </w:pPr>
      <w:r>
        <w:rPr>
          <w:rFonts w:ascii="Arial" w:cs="Arial" w:eastAsia="Arial" w:hAnsi="Arial"/>
          <w:sz w:val="22"/>
          <w:szCs w:val="22"/>
        </w:rPr>
        <w:t xml:space="preserve">Title III, Canon 9.8 is reserved for those priests who would choose to "renounce" their ministry in The Episcopal Church, while Title III, Canon 7.8 handles the deacons. The clergy would have to indicate their desire to "renounce" their ministry in writing and after the bishop's consultation with TECinSC standing committee they could be "released from the responsibilities of your ordination in this Church."</w:t>
      </w:r>
    </w:p>
    <w:p>
      <w:pPr>
        <w:spacing w:after="160"/>
      </w:pPr>
      <w:r>
        <w:rPr>
          <w:rFonts w:ascii="Arial" w:cs="Arial" w:eastAsia="Arial" w:hAnsi="Arial"/>
          <w:sz w:val="22"/>
          <w:szCs w:val="22"/>
        </w:rPr>
        <w:t xml:space="preserve">"I invite your involvement in the canonical process," the new provisional bishop enticed.</w:t>
      </w:r>
    </w:p>
    <w:p>
      <w:pPr>
        <w:spacing w:after="160"/>
      </w:pPr>
      <w:r>
        <w:rPr>
          <w:rFonts w:ascii="Arial" w:cs="Arial" w:eastAsia="Arial" w:hAnsi="Arial"/>
          <w:sz w:val="22"/>
          <w:szCs w:val="22"/>
        </w:rPr>
        <w:t xml:space="preserve">The second option engages harsh Title IV sanctions with the final outcome being that a priest's or deacon's ministry would be restricted thus leading to being defrocked as the result of being charged with a violation of Canon 16: Abandonment of The Episcopal Church.</w:t>
      </w:r>
    </w:p>
    <w:p>
      <w:pPr>
        <w:spacing w:after="160"/>
      </w:pPr>
      <w:r>
        <w:rPr>
          <w:rFonts w:ascii="Arial" w:cs="Arial" w:eastAsia="Arial" w:hAnsi="Arial"/>
          <w:sz w:val="22"/>
          <w:szCs w:val="22"/>
        </w:rPr>
        <w:t xml:space="preserve">Title IV would be unleashed if Bishop vonRosenberg has not heard from a South Carolina cleric within a fortnight. If the letters are dated April 7, apparently the deadline for an individual's clarifying decision could be April 21.</w:t>
      </w:r>
    </w:p>
    <w:p>
      <w:pPr>
        <w:spacing w:after="160"/>
      </w:pPr>
      <w:r>
        <w:rPr>
          <w:rFonts w:ascii="Arial" w:cs="Arial" w:eastAsia="Arial" w:hAnsi="Arial"/>
          <w:sz w:val="22"/>
          <w:szCs w:val="22"/>
        </w:rPr>
        <w:t xml:space="preserve">"After two weeks' time, my intension is to notify those who have not responded to this letter that the conditions of Title IV, Canon 16 'Abandonment of The Episcopal Church' are present," TECinSC provisional bishop warns.</w:t>
      </w:r>
    </w:p>
    <w:p>
      <w:pPr>
        <w:spacing w:after="160"/>
      </w:pPr>
      <w:r>
        <w:rPr>
          <w:rFonts w:ascii="Arial" w:cs="Arial" w:eastAsia="Arial" w:hAnsi="Arial"/>
          <w:sz w:val="22"/>
          <w:szCs w:val="22"/>
        </w:rPr>
        <w:t xml:space="preserve">The provisional bishop ended his missive with: "... I continue to pray our Lord's appeal for unity among his followers and I look forward to the day that such unity within his body may indeed become a reality."</w:t>
      </w:r>
    </w:p>
    <w:p>
      <w:pPr>
        <w:spacing w:after="160"/>
      </w:pPr>
      <w:r>
        <w:rPr>
          <w:rFonts w:ascii="Arial" w:cs="Arial" w:eastAsia="Arial" w:hAnsi="Arial"/>
          <w:sz w:val="22"/>
          <w:szCs w:val="22"/>
        </w:rPr>
        <w:t xml:space="preserve">"We are still assessing what communications have been received by our various active and retired clergy," said the Episcopal Diocese of South Carolina Canon the Ordinary Jim Lewis. "That process is ongoing."</w:t>
      </w:r>
    </w:p>
    <w:p>
      <w:pPr>
        <w:spacing w:after="160"/>
      </w:pPr>
      <w:r>
        <w:rPr>
          <w:rFonts w:ascii="Arial" w:cs="Arial" w:eastAsia="Arial" w:hAnsi="Arial"/>
          <w:sz w:val="22"/>
          <w:szCs w:val="22"/>
        </w:rPr>
        <w:t xml:space="preserve">The Episcopal Diocese of South Carolina has more than 200 retired and active clergy - deacons, priests and bishops - listed in its online clergy directory.</w:t>
      </w:r>
    </w:p>
    <w:p>
      <w:pPr>
        <w:spacing w:after="160"/>
      </w:pPr>
      <w:r>
        <w:rPr>
          <w:rFonts w:ascii="Arial" w:cs="Arial" w:eastAsia="Arial" w:hAnsi="Arial"/>
          <w:sz w:val="22"/>
          <w:szCs w:val="22"/>
        </w:rPr>
        <w:t xml:space="preserve">TECinSC's provisional bishop may be running cross swords with the Presiding Bishop on the canonical status of clergy in the DIOofSC. On Nov. 15, 2012 Presiding Bishop Katharine Jefferts Schori issued a detailed pastoral letter to the entire Episcopal Diocese of South Carolina - clergy and faithful alike. In it she addresses the on-going status of clergy within the Diocese.</w:t>
      </w:r>
    </w:p>
    <w:p>
      <w:pPr>
        <w:spacing w:after="160"/>
      </w:pPr>
      <w:r>
        <w:rPr>
          <w:rFonts w:ascii="Arial" w:cs="Arial" w:eastAsia="Arial" w:hAnsi="Arial"/>
          <w:sz w:val="22"/>
          <w:szCs w:val="22"/>
        </w:rPr>
        <w:t xml:space="preserve">"I want to urge every parishioner and cleric in South Carolina to recognize that, as long as you wish to remain in The Episcopal Church, no leader, current or former, can exile you, remove you, or separate you from it without your consent. That decision is yours alone," she emphasizes in her second point of the November letter. "It is one reason why we have imposed checks and balances on the authority of members of the clergy, including bishops. In our tradition decisions about the Church are not made unilaterally."</w:t>
      </w:r>
    </w:p>
    <w:p>
      <w:pPr>
        <w:spacing w:after="160"/>
      </w:pPr>
      <w:r>
        <w:rPr>
          <w:rFonts w:ascii="Arial" w:cs="Arial" w:eastAsia="Arial" w:hAnsi="Arial"/>
          <w:sz w:val="22"/>
          <w:szCs w:val="22"/>
        </w:rPr>
        <w:t xml:space="preserve">The Presiding Bishop then explained the reason behind the disciplinary processes of the church which were brought against South Carolina Bishop Mark Lawrence were because "the Disciplinary Board found that he had indeed repudiated the polity of this Church. It then became my canonical responsibility and obligation to limit ("restrict") his formal ability to function as bishop ..."</w:t>
      </w:r>
    </w:p>
    <w:p>
      <w:pPr>
        <w:spacing w:after="160"/>
      </w:pPr>
      <w:r>
        <w:rPr>
          <w:rFonts w:ascii="Arial" w:cs="Arial" w:eastAsia="Arial" w:hAnsi="Arial"/>
          <w:sz w:val="22"/>
          <w:szCs w:val="22"/>
        </w:rPr>
        <w:t xml:space="preserve">Apparently in a meeting with South Carolina clergy the Presiding Bishop assured them of their canonical status with The Episcopal Church. She visited Charleston in late January to form The Episcopal Church in South Carolina and install Bishop vonRosenberg as the first provisional bishop.</w:t>
      </w:r>
    </w:p>
    <w:p>
      <w:pPr>
        <w:spacing w:after="160"/>
      </w:pPr>
      <w:r>
        <w:rPr>
          <w:rFonts w:ascii="Arial" w:cs="Arial" w:eastAsia="Arial" w:hAnsi="Arial"/>
          <w:sz w:val="22"/>
          <w:szCs w:val="22"/>
        </w:rPr>
        <w:t xml:space="preserve">"When the Presiding Bishop visited here a few months ago, she told all clergy that unless they specifically requested to be released they remained in good standing," one South Carolina priest remembered.</w:t>
      </w:r>
    </w:p>
    <w:p>
      <w:pPr>
        <w:spacing w:after="160"/>
      </w:pPr>
      <w:r>
        <w:rPr>
          <w:rFonts w:ascii="Arial" w:cs="Arial" w:eastAsia="Arial" w:hAnsi="Arial"/>
          <w:sz w:val="22"/>
          <w:szCs w:val="22"/>
        </w:rPr>
        <w:t xml:space="preserve">The priest, who received Bishop vonRosenberg's letter, told VOL that he did not want the provisional bishop dictating to him about "what I do and when I do it."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CLERGY PUT UNDER THE GUN BY BISHOP VONROSENBERG</dc:title>
  <dc:creator>VirtueOnline Archive</dc:creator>
  <cp:lastModifiedBy>Un-named</cp:lastModifiedBy>
  <cp:revision>1</cp:revision>
  <dcterms:created xsi:type="dcterms:W3CDTF">2026-04-22T11:55:46.775Z</dcterms:created>
  <dcterms:modified xsi:type="dcterms:W3CDTF">2026-04-22T11:55:46.775Z</dcterms:modified>
</cp:coreProperties>
</file>

<file path=docProps/custom.xml><?xml version="1.0" encoding="utf-8"?>
<Properties xmlns="http://schemas.openxmlformats.org/officeDocument/2006/custom-properties" xmlns:vt="http://schemas.openxmlformats.org/officeDocument/2006/docPropsVTypes"/>
</file>