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SOLZHENITSYN: A VOICE CRYING IN THE WILDERNESS</w:t>
      </w:r>
    </w:p>
    <w:p>
      <w:pPr>
        <w:pBdr>
          <w:bottom w:val="single" w:color="AAAAAA" w:sz="6"/>
        </w:pBdr>
        <w:spacing w:after="200" w:before="0"/>
      </w:pPr>
    </w:p>
    <w:p>
      <w:pPr>
        <w:spacing w:after="160"/>
      </w:pPr>
      <w:r>
        <w:rPr>
          <w:rFonts w:ascii="Arial" w:cs="Arial" w:eastAsia="Arial" w:hAnsi="Arial"/>
          <w:sz w:val="22"/>
          <w:szCs w:val="22"/>
        </w:rPr>
        <w:t xml:space="preserve">The Legacy of Greatness</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8/27/2008</w:t>
      </w:r>
    </w:p>
    <w:p>
      <w:pPr>
        <w:spacing w:after="160"/>
      </w:pPr>
      <w:r>
        <w:rPr>
          <w:rFonts w:ascii="Arial" w:cs="Arial" w:eastAsia="Arial" w:hAnsi="Arial"/>
          <w:sz w:val="22"/>
          <w:szCs w:val="22"/>
        </w:rPr>
        <w:t xml:space="preserve">More than 30 years ago, I wrote my masters degree dissertation on the Idea of Man in the writings of Alexander Solzhenitsyn. Little did I know that Solzhenitsyn would be one of the last great voices of Christian orthodoxy whose "idea of man" was specifically Christian and that determinist, feminist, pansexualist, and materialist theories of Man would seep into the warp and woof of western Christianity denying its very transcendence.</w:t>
      </w:r>
    </w:p>
    <w:p>
      <w:pPr>
        <w:spacing w:after="160"/>
      </w:pPr>
      <w:r>
        <w:rPr>
          <w:rFonts w:ascii="Arial" w:cs="Arial" w:eastAsia="Arial" w:hAnsi="Arial"/>
          <w:sz w:val="22"/>
          <w:szCs w:val="22"/>
        </w:rPr>
        <w:t xml:space="preserve">That he was deeply opposed to the materialism of Western culture with its insidious belief that the Kingdom of God could be established with an ever-expanding gross national product coupled with social amelioration shocked his cultured despisers. Modern Western civilization is based on the dangerous trend to worship man and his material needs, said Solzhenitsyn.</w:t>
      </w:r>
    </w:p>
    <w:p>
      <w:pPr>
        <w:spacing w:after="160"/>
      </w:pPr>
      <w:r>
        <w:rPr>
          <w:rFonts w:ascii="Arial" w:cs="Arial" w:eastAsia="Arial" w:hAnsi="Arial"/>
          <w:sz w:val="22"/>
          <w:szCs w:val="22"/>
        </w:rPr>
        <w:t xml:space="preserve">Had he stumbled across a new generation of health and wealth gospel hucksters parading their prosperity "gospel" on television, he would have flailed them in much the same way he flailed communist tyranny.</w:t>
      </w:r>
    </w:p>
    <w:p>
      <w:pPr>
        <w:spacing w:after="160"/>
      </w:pPr>
      <w:r>
        <w:rPr>
          <w:rFonts w:ascii="Arial" w:cs="Arial" w:eastAsia="Arial" w:hAnsi="Arial"/>
          <w:sz w:val="22"/>
          <w:szCs w:val="22"/>
        </w:rPr>
        <w:t xml:space="preserve">His recent death drove me once again to read his famous Harvard speech in which he lambasted those academics sitting before him as being partly responsible for the "rationalistic secularism" that is now all pervasive in Western culture.</w:t>
      </w:r>
    </w:p>
    <w:p>
      <w:pPr>
        <w:spacing w:after="160"/>
      </w:pPr>
      <w:r>
        <w:rPr>
          <w:rFonts w:ascii="Arial" w:cs="Arial" w:eastAsia="Arial" w:hAnsi="Arial"/>
          <w:sz w:val="22"/>
          <w:szCs w:val="22"/>
        </w:rPr>
        <w:t xml:space="preserve">Here are just a few prophetic lines from his speech "A world set apart". "The split in today's world is...often is limited to this political conception, to the illusion that danger may be abolished through successful diplomatic negotiations or by achieving a balance of armed forces. The truth is that the split is a much profounder and a more alienating one, that the rifts are more than one can see at first glance. This deep manifold split bears the danger of manifold disaster for all of us, in accordance with the ancient truth that a Kingdom -- in this case, our Earth -- divided against itself cannot stand.</w:t>
      </w:r>
    </w:p>
    <w:p>
      <w:pPr>
        <w:spacing w:after="160"/>
      </w:pPr>
      <w:r>
        <w:rPr>
          <w:rFonts w:ascii="Arial" w:cs="Arial" w:eastAsia="Arial" w:hAnsi="Arial"/>
          <w:sz w:val="22"/>
          <w:szCs w:val="22"/>
        </w:rPr>
        <w:t xml:space="preserve">Humanism and Its Consequences. "How did the West decline from its triumphal march to its present sickness? Have there been fatal turns and losses of direction in its development? It does not seem so. The West kept advancing socially in accordance with its proclaimed intentions, with the help of brilliant technological progress. And all of a sudden it found itself in its present state of weakness.</w:t>
      </w:r>
    </w:p>
    <w:p>
      <w:pPr>
        <w:spacing w:after="160"/>
      </w:pPr>
      <w:r>
        <w:rPr>
          <w:rFonts w:ascii="Arial" w:cs="Arial" w:eastAsia="Arial" w:hAnsi="Arial"/>
          <w:sz w:val="22"/>
          <w:szCs w:val="22"/>
        </w:rPr>
        <w:t xml:space="preserve">"This means that the mistake must be at the root, at the very basis of human thinking in the past centuries. I refer to the prevailing Western view of the world which was first born during the Renaissance and found its political expression from the period of the Enlightenment. It became the basis for government and social science and could be defined as rationalistic humanism or humanistic autonomy: the proclaimed and enforced autonomy of man from any higher force above him. It could also be called anthropocentricity, with man seen as the center of everything that exists."</w:t>
      </w:r>
    </w:p>
    <w:p>
      <w:pPr>
        <w:spacing w:after="160"/>
      </w:pPr>
      <w:r>
        <w:rPr>
          <w:rFonts w:ascii="Arial" w:cs="Arial" w:eastAsia="Arial" w:hAnsi="Arial"/>
          <w:sz w:val="22"/>
          <w:szCs w:val="22"/>
        </w:rPr>
        <w:t xml:space="preserve">Or this: "Destructive and irresponsible freedom has been granted boundless space. Society appears to have little defense against the abyss of human decadence, such as, for example, misuse of liberty for moral violence against young people, motion pictures full of pornography, crime and horror. It is considered to be part of freedom and theoretically counter-balanced by the young people's right not to look or not to accept. Life organized legalistically has thus shown its inability to defend itself against the corrosion of evil."</w:t>
      </w:r>
    </w:p>
    <w:p>
      <w:pPr>
        <w:spacing w:after="160"/>
      </w:pPr>
      <w:r>
        <w:rPr>
          <w:rFonts w:ascii="Arial" w:cs="Arial" w:eastAsia="Arial" w:hAnsi="Arial"/>
          <w:sz w:val="22"/>
          <w:szCs w:val="22"/>
        </w:rPr>
        <w:t xml:space="preserve">Solzhenitsyn shredded Socialism. He cited the well-known Soviet mathematician Shafarevich, a member of the Soviet Academy of Science, whose brilliant book, under the title Socialism, revealed a profound analysis showing that socialism, of any type and shade, leads to a total destruction of the human spirit and to a leveling of mankind into death.</w:t>
      </w:r>
    </w:p>
    <w:p>
      <w:pPr>
        <w:spacing w:after="160"/>
      </w:pPr>
      <w:r>
        <w:rPr>
          <w:rFonts w:ascii="Arial" w:cs="Arial" w:eastAsia="Arial" w:hAnsi="Arial"/>
          <w:sz w:val="22"/>
          <w:szCs w:val="22"/>
        </w:rPr>
        <w:t xml:space="preserve">He concluded with these lines: "We have placed too much hope in political and social reforms, only to find out that we were being deprived of our most precious possession: our spiritual life."</w:t>
      </w:r>
    </w:p>
    <w:p>
      <w:pPr>
        <w:spacing w:after="160"/>
      </w:pPr>
      <w:r>
        <w:rPr>
          <w:rFonts w:ascii="Arial" w:cs="Arial" w:eastAsia="Arial" w:hAnsi="Arial"/>
          <w:sz w:val="22"/>
          <w:szCs w:val="22"/>
        </w:rPr>
        <w:t xml:space="preserve">Solzhenitsyn was hated and vilified for his words, but he was right. He returned to Russia after a long sojourn in the US, rarely coming into public view and never imbibing or indulging in American cultural attitudes or values. He did without television, I am told, and so, was mercifully spared having to watch Madonna's version of truth and reality play itself out in The Episcopal Church, USA.</w:t>
      </w:r>
    </w:p>
    <w:p>
      <w:pPr>
        <w:spacing w:after="160"/>
      </w:pPr>
      <w:r>
        <w:rPr>
          <w:rFonts w:ascii="Arial" w:cs="Arial" w:eastAsia="Arial" w:hAnsi="Arial"/>
          <w:sz w:val="22"/>
          <w:szCs w:val="22"/>
        </w:rPr>
        <w:t xml:space="preserve">One can only imagine his fierce Russian bearded countenance looking down at Bishop Gene Robinson while wagging a finger of dismissal at the little mitered sodomite as being a sexual aberration, who has managed, with much whining, to twist an entire Christian denomination into believing that his perverted sexuality had something to do with ushering in a new prophetic stance, a new take on the Kingdom of God for our time. What a You Tube moment that would make. The Episcopal Church would take decades to recover, if ever.</w:t>
      </w:r>
    </w:p>
    <w:p>
      <w:pPr>
        <w:spacing w:after="160"/>
      </w:pPr>
      <w:r>
        <w:rPr>
          <w:rFonts w:ascii="Arial" w:cs="Arial" w:eastAsia="Arial" w:hAnsi="Arial"/>
          <w:sz w:val="22"/>
          <w:szCs w:val="22"/>
        </w:rPr>
        <w:t xml:space="preserve">Or these words of Solzhenitsyn: "Destructive and irresponsible freedom has been granted boundless space. Society appears to have little defense against the abyss of human decadence, such as, for example, misuse of liberty for moral violence against young people, motion pictures full of pornography, crime and horror. It is considered to be part of freedom and theoretically counter-balanced by the young people's right not to look or not to accept."</w:t>
      </w:r>
    </w:p>
    <w:p>
      <w:pPr>
        <w:spacing w:after="160"/>
      </w:pPr>
      <w:r>
        <w:rPr>
          <w:rFonts w:ascii="Arial" w:cs="Arial" w:eastAsia="Arial" w:hAnsi="Arial"/>
          <w:sz w:val="22"/>
          <w:szCs w:val="22"/>
        </w:rPr>
        <w:t xml:space="preserve">The West ended up by truly enforcing human rights, sometimes even excessively, but man's sense of responsibility to God and society grew dimmer and dimmer, said Solzhenitsyn.</w:t>
      </w:r>
    </w:p>
    <w:p>
      <w:pPr>
        <w:spacing w:after="160"/>
      </w:pPr>
      <w:r>
        <w:rPr>
          <w:rFonts w:ascii="Arial" w:cs="Arial" w:eastAsia="Arial" w:hAnsi="Arial"/>
          <w:sz w:val="22"/>
          <w:szCs w:val="22"/>
        </w:rPr>
        <w:t xml:space="preserve">Chuck Colson, in his brilliant commentary said Solzhenitsyn also foresaw the rise of political correctness: "Fashionable trends of thoughts and ideas are fastidiously separated from those that are not fashionable." He predicted this would lead to "strong mass prejudices" with people being "hemmed in by the idols of the prevailing fad."</w:t>
      </w:r>
    </w:p>
    <w:p>
      <w:pPr>
        <w:spacing w:after="160"/>
      </w:pPr>
      <w:r>
        <w:rPr>
          <w:rFonts w:ascii="Arial" w:cs="Arial" w:eastAsia="Arial" w:hAnsi="Arial"/>
          <w:sz w:val="22"/>
          <w:szCs w:val="22"/>
        </w:rPr>
        <w:t xml:space="preserve">Could even Solzhenitsyn have imagined that sexual rights would eventually triumph over free expression, that academia would impose rigid speech codes, or that churches would be threatened with loss of their tax-exempt status for opposing homosexual marriage?</w:t>
      </w:r>
    </w:p>
    <w:p>
      <w:pPr>
        <w:spacing w:after="160"/>
      </w:pPr>
      <w:r>
        <w:rPr>
          <w:rFonts w:ascii="Arial" w:cs="Arial" w:eastAsia="Arial" w:hAnsi="Arial"/>
          <w:sz w:val="22"/>
          <w:szCs w:val="22"/>
        </w:rPr>
        <w:t xml:space="preserve">What would Solzhenitsyn say to Mrs. Katharine Jefferts Schori, or Gene Robinson, or even Rowan Williams about how the church has compromised itself over pansexual behavior, the right to abort the unborn which the Episcopal Church so lovingly affirms. It is decadence wrapped up in purple vestments and high sounding phrases like "inclusion" and "diversity", all of it in an attempt to accommodate the gospel to us and our needs, instead of we the church bowing the knee before a God who demands that we obey His laws and not our own "devices and desires." We have, said Solzhenitsyn, "tilted freedom in the direction of evil" and we are paying the price for doing so.</w:t>
      </w:r>
    </w:p>
    <w:p>
      <w:pPr>
        <w:spacing w:after="160"/>
      </w:pPr>
      <w:r>
        <w:rPr>
          <w:rFonts w:ascii="Arial" w:cs="Arial" w:eastAsia="Arial" w:hAnsi="Arial"/>
          <w:sz w:val="22"/>
          <w:szCs w:val="22"/>
        </w:rPr>
        <w:t xml:space="preserve">Since he uttered those words at Harvard, we as a nation have sunk into a "culture of death" warned about so descriptively by the late Pope John Paul II which he said, "threatened the world".</w:t>
      </w:r>
    </w:p>
    <w:p>
      <w:pPr>
        <w:spacing w:after="160"/>
      </w:pPr>
      <w:r>
        <w:rPr>
          <w:rFonts w:ascii="Arial" w:cs="Arial" w:eastAsia="Arial" w:hAnsi="Arial"/>
          <w:sz w:val="22"/>
          <w:szCs w:val="22"/>
        </w:rPr>
        <w:t xml:space="preserve">We have replaced God-centered living with self-centered living. We have sown to the wind and we are reaping the whirlwind.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SOLZHENITSYN: A VOICE CRYING IN THE WILDERNESS</dc:title>
  <dc:creator>VirtueOnline Archive</dc:creator>
  <cp:lastModifiedBy>Un-named</cp:lastModifiedBy>
  <cp:revision>1</cp:revision>
  <dcterms:created xsi:type="dcterms:W3CDTF">2026-04-22T11:54:50.091Z</dcterms:created>
  <dcterms:modified xsi:type="dcterms:W3CDTF">2026-04-22T11:54:50.091Z</dcterms:modified>
</cp:coreProperties>
</file>

<file path=docProps/custom.xml><?xml version="1.0" encoding="utf-8"?>
<Properties xmlns="http://schemas.openxmlformats.org/officeDocument/2006/custom-properties" xmlns:vt="http://schemas.openxmlformats.org/officeDocument/2006/docPropsVTypes"/>
</file>