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SCHORI URGES PENNSYLVANIA EPISCOPALIANS TO MOVE ON FOLLOWING BENNISON DEPARTURE</w:t>
      </w:r>
    </w:p>
    <w:p>
      <w:pPr>
        <w:pBdr>
          <w:bottom w:val="single" w:color="AAAAAA" w:sz="6"/>
        </w:pBdr>
        <w:spacing w:after="200" w:before="0"/>
      </w:pPr>
    </w:p>
    <w:p>
      <w:pPr>
        <w:spacing w:after="160"/>
      </w:pPr>
      <w:r>
        <w:rPr>
          <w:rFonts w:ascii="Arial" w:cs="Arial" w:eastAsia="Arial" w:hAnsi="Arial"/>
          <w:sz w:val="22"/>
          <w:szCs w:val="22"/>
        </w:rPr>
        <w:t xml:space="preserve">Anglican Communion is Stronger Now Since Lambeth 2008. TEC Supports Abortion, she said</w:t>
      </w:r>
    </w:p>
    <w:p>
      <w:pPr>
        <w:spacing w:after="160"/>
      </w:pPr>
      <w:r>
        <w:rPr>
          <w:rFonts w:ascii="Arial" w:cs="Arial" w:eastAsia="Arial" w:hAnsi="Arial"/>
          <w:sz w:val="22"/>
          <w:szCs w:val="22"/>
        </w:rPr>
        <w:t xml:space="preserve">News Analysis</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3/30/2009</w:t>
      </w:r>
    </w:p>
    <w:p>
      <w:pPr>
        <w:spacing w:after="160"/>
      </w:pPr>
      <w:r>
        <w:rPr>
          <w:rFonts w:ascii="Arial" w:cs="Arial" w:eastAsia="Arial" w:hAnsi="Arial"/>
          <w:sz w:val="22"/>
          <w:szCs w:val="22"/>
        </w:rPr>
        <w:t xml:space="preserve">Presiding Bishop Katharine Jefferts Schori fielded questions about the ongoing, never-ending saga of the now deposed Bishop Charles E. Bennison and touched on sensitive issues of declining membership, abortion and TEC's relationship with the Anglican Communion, before some 250 aging Episcopalians, many of who expressed discomfort with the direction the national church is taking.</w:t>
      </w:r>
    </w:p>
    <w:p>
      <w:pPr>
        <w:spacing w:after="160"/>
      </w:pPr>
      <w:r>
        <w:rPr>
          <w:rFonts w:ascii="Arial" w:cs="Arial" w:eastAsia="Arial" w:hAnsi="Arial"/>
          <w:sz w:val="22"/>
          <w:szCs w:val="22"/>
        </w:rPr>
        <w:t xml:space="preserve">In Philadelphia's Episcopal cathedral on Sunday, a number of irate laity (clergy were not allowed to be present and the press was told they could not ask questions) asked why the church was still paying Bennison when he can't do his job. Jefferts Schori explained that Bishop Bennison is engaged in the legal process and that she is subject to the canons of the church.</w:t>
      </w:r>
    </w:p>
    <w:p>
      <w:pPr>
        <w:spacing w:after="160"/>
      </w:pPr>
      <w:r>
        <w:rPr>
          <w:rFonts w:ascii="Arial" w:cs="Arial" w:eastAsia="Arial" w:hAnsi="Arial"/>
          <w:sz w:val="22"/>
          <w:szCs w:val="22"/>
        </w:rPr>
        <w:t xml:space="preserve">"We don't have a way to limit the length or limit the disciplinary process. I can understand the frustration. I would urge you not to become mired in the diocese's major problem -- the future of inhibited (in 2007) Pennsylvania Bishop Charles Bennison -- but to focus on new possibilities. Bennison should not hold you hostage. You give him more power by staying so close to this," she said. "Restoring relationships with one another is a significant part of your work right now."</w:t>
      </w:r>
    </w:p>
    <w:p>
      <w:pPr>
        <w:spacing w:after="160"/>
      </w:pPr>
      <w:r>
        <w:rPr>
          <w:rFonts w:ascii="Arial" w:cs="Arial" w:eastAsia="Arial" w:hAnsi="Arial"/>
          <w:sz w:val="22"/>
          <w:szCs w:val="22"/>
        </w:rPr>
        <w:t xml:space="preserve">"I understand your frustration at having to pay someone who is not functioning in this diocese," said Jefferts Schori. She acknowledged that there is a strong case for revising church canons in order to expedite such matters and yet still be fair to the accused. "But let me challenge all of you," she said. "The situation in which you find yourself should not hold you hostage. If that is the only thing in your view, it will do that."</w:t>
      </w:r>
    </w:p>
    <w:p>
      <w:pPr>
        <w:spacing w:after="160"/>
      </w:pPr>
      <w:r>
        <w:rPr>
          <w:rFonts w:ascii="Arial" w:cs="Arial" w:eastAsia="Arial" w:hAnsi="Arial"/>
          <w:sz w:val="22"/>
          <w:szCs w:val="22"/>
        </w:rPr>
        <w:t xml:space="preserve">Bennison was found guilty of two charges of conduct unbecoming a member of the clergy. An ecclesiastical court recommended he be deposed. He was. In a later hearing, the judges, composed of bishops, clergy and lay people elected by the General Convention, rejected his request to modify his sentence. Bennison has now appealed to a Court of Review composed of nine bishops. He continues to be paid by the diocese.</w:t>
      </w:r>
    </w:p>
    <w:p>
      <w:pPr>
        <w:spacing w:after="160"/>
      </w:pPr>
      <w:r>
        <w:rPr>
          <w:rFonts w:ascii="Arial" w:cs="Arial" w:eastAsia="Arial" w:hAnsi="Arial"/>
          <w:sz w:val="22"/>
          <w:szCs w:val="22"/>
        </w:rPr>
        <w:t xml:space="preserve">Jefferts Schori introduced former Long Island Suffragan Bishop Rodney Michel as the interim diocesan bishop for the next three years. He begins April 1. He will serve up to three years. He succeeds Bishop Allen Bartlett who returned from retirement to serve as assisting bishop during the past year.</w:t>
      </w:r>
    </w:p>
    <w:p>
      <w:pPr>
        <w:spacing w:after="160"/>
      </w:pPr>
      <w:r>
        <w:rPr>
          <w:rFonts w:ascii="Arial" w:cs="Arial" w:eastAsia="Arial" w:hAnsi="Arial"/>
          <w:sz w:val="22"/>
          <w:szCs w:val="22"/>
        </w:rPr>
        <w:t xml:space="preserve">Several questioned why the diocese is required to pay the bishop after an ecclesiastical trial found him guilty and why church canons have created such a lengthy, drawn-out judicial process. Jefferts Schori urged patience with the process. Unhappy with her response, the gathering of 250 mainly grey-haired Episcopalians pressed Schori on the issue forcing the Presiding Bishop to liken the inhibition of Bennison to a policeman who shoots someone and gets paid until the situation is cleared up.</w:t>
      </w:r>
    </w:p>
    <w:p>
      <w:pPr>
        <w:spacing w:after="160"/>
      </w:pPr>
      <w:r>
        <w:rPr>
          <w:rFonts w:ascii="Arial" w:cs="Arial" w:eastAsia="Arial" w:hAnsi="Arial"/>
          <w:sz w:val="22"/>
          <w:szCs w:val="22"/>
        </w:rPr>
        <w:t xml:space="preserve">Bob Swartz, a well-known layman asked if, after the interregnum, and before the three years were up, "can we get back to the business of the church." Schori responded saying, "It is challenging to live in between. Every diocese goes through some transition process. We need to lower the levels of conflict. I know it is frustrating."</w:t>
      </w:r>
    </w:p>
    <w:p>
      <w:pPr>
        <w:spacing w:after="160"/>
      </w:pPr>
      <w:r>
        <w:rPr>
          <w:rFonts w:ascii="Arial" w:cs="Arial" w:eastAsia="Arial" w:hAnsi="Arial"/>
          <w:sz w:val="22"/>
          <w:szCs w:val="22"/>
        </w:rPr>
        <w:t xml:space="preserve">One irate parishioner from the Church of the Good Shepherd in Rosemont rose to ask the Presiding Bishop if she could facilitate the implementation of any actions initiated by Bennison that appear to be leading to the separation of the Church of the Good Shepherd from the diocese.</w:t>
      </w:r>
    </w:p>
    <w:p>
      <w:pPr>
        <w:spacing w:after="160"/>
      </w:pPr>
      <w:r>
        <w:rPr>
          <w:rFonts w:ascii="Arial" w:cs="Arial" w:eastAsia="Arial" w:hAnsi="Arial"/>
          <w:sz w:val="22"/>
          <w:szCs w:val="22"/>
        </w:rPr>
        <w:t xml:space="preserve">Jefferts Schori: "I can't interfere."</w:t>
      </w:r>
    </w:p>
    <w:p>
      <w:pPr>
        <w:spacing w:after="160"/>
      </w:pPr>
      <w:r>
        <w:rPr>
          <w:rFonts w:ascii="Arial" w:cs="Arial" w:eastAsia="Arial" w:hAnsi="Arial"/>
          <w:sz w:val="22"/>
          <w:szCs w:val="22"/>
        </w:rPr>
        <w:t xml:space="preserve">Parishioner: "I want you to stop (this from happening)."</w:t>
      </w:r>
    </w:p>
    <w:p>
      <w:pPr>
        <w:spacing w:after="160"/>
      </w:pPr>
      <w:r>
        <w:rPr>
          <w:rFonts w:ascii="Arial" w:cs="Arial" w:eastAsia="Arial" w:hAnsi="Arial"/>
          <w:sz w:val="22"/>
          <w:szCs w:val="22"/>
        </w:rPr>
        <w:t xml:space="preserve">Jefferts Schori: "It is up to the Standing Committee who says that a parish may not be separated from the Diocese of Pennsylvania. I have no way to stop it. The diocese wants to retain the property. We did not initiate those actions."</w:t>
      </w:r>
    </w:p>
    <w:p>
      <w:pPr>
        <w:spacing w:after="160"/>
      </w:pPr>
      <w:r>
        <w:rPr>
          <w:rFonts w:ascii="Arial" w:cs="Arial" w:eastAsia="Arial" w:hAnsi="Arial"/>
          <w:sz w:val="22"/>
          <w:szCs w:val="22"/>
        </w:rPr>
        <w:t xml:space="preserve">Asked by a laywoman why the Episcopal Church is losing its members, the Presiding Bishop retorted that all studies show that evangelistic churches grow for a while. "They have wide open front doors and wide open back doors...they keep going. They are very effective at initial evangelism, but not much for long time life Christians."</w:t>
      </w:r>
    </w:p>
    <w:p>
      <w:pPr>
        <w:spacing w:after="160"/>
      </w:pPr>
      <w:r>
        <w:rPr>
          <w:rFonts w:ascii="Arial" w:cs="Arial" w:eastAsia="Arial" w:hAnsi="Arial"/>
          <w:sz w:val="22"/>
          <w:szCs w:val="22"/>
        </w:rPr>
        <w:t xml:space="preserve">The Presiding Bishop said there were numerous traditional Anglican styles. "Anglicanism is enormously broad, complex and different. Not every service speaks to everyone."</w:t>
      </w:r>
    </w:p>
    <w:p>
      <w:pPr>
        <w:spacing w:after="160"/>
      </w:pPr>
      <w:r>
        <w:rPr>
          <w:rFonts w:ascii="Arial" w:cs="Arial" w:eastAsia="Arial" w:hAnsi="Arial"/>
          <w:sz w:val="22"/>
          <w:szCs w:val="22"/>
        </w:rPr>
        <w:t xml:space="preserve">Questioned on the current state of the Anglican Communion and did she think it would hang together, Jefferts Schori replied, "I think the Anglican Communion is stronger than it was 10 years ago. The Lambeth Conference helped enormously even though 200 bishops were not there. The challenge of life must be seen in the different contexts. "It is hard to be an Anglican in a Muslim situation especially when Muslims see only one possible sexual act. There is always a variety of practice. There are dioceses in Africa that deal with polygamy. At Lambeth it was about spiritual issues."</w:t>
      </w:r>
    </w:p>
    <w:p>
      <w:pPr>
        <w:spacing w:after="160"/>
      </w:pPr>
      <w:r>
        <w:rPr>
          <w:rFonts w:ascii="Arial" w:cs="Arial" w:eastAsia="Arial" w:hAnsi="Arial"/>
          <w:sz w:val="22"/>
          <w:szCs w:val="22"/>
        </w:rPr>
        <w:t xml:space="preserve">On what happened in Alexandria when the Primates met earlier in the year, the Presiding Bishop said that only five archbishops were ticked off at The Episcopal Church over (Gene) Robinson. The archbishop of Uganda [Henry Luke Orombi] said "we have been ministering to refugees, but that the life of a refugee is very difficult. "They are supposed to go home. There is a growing awareness that that kind of situation is untenable in the long term. We have to sort it out one way or another," she said.</w:t>
      </w:r>
    </w:p>
    <w:p>
      <w:pPr>
        <w:spacing w:after="160"/>
      </w:pPr>
      <w:r>
        <w:rPr>
          <w:rFonts w:ascii="Arial" w:cs="Arial" w:eastAsia="Arial" w:hAnsi="Arial"/>
          <w:sz w:val="22"/>
          <w:szCs w:val="22"/>
        </w:rPr>
        <w:t xml:space="preserve">One parishioner took her to task for the failure of missions. "We [TEC] are pledging half what it used to be. Twenty years ago, we had twice as many missionaries. Today we have almost none."</w:t>
      </w:r>
    </w:p>
    <w:p>
      <w:pPr>
        <w:spacing w:after="160"/>
      </w:pPr>
      <w:r>
        <w:rPr>
          <w:rFonts w:ascii="Arial" w:cs="Arial" w:eastAsia="Arial" w:hAnsi="Arial"/>
          <w:sz w:val="22"/>
          <w:szCs w:val="22"/>
        </w:rPr>
        <w:t xml:space="preserve">Questioned about the ethics of stem cell research, the Presiding Bishop said there was conflict in the country and in the scientific community. "There is a growing awareness that there is not one Christian view on the ethical stance on stem cells. Stem cell is appropriate and significant for the cure of many diseases." She also said The Episcopal Church opposes the death penalty.</w:t>
      </w:r>
    </w:p>
    <w:p>
      <w:pPr>
        <w:spacing w:after="160"/>
      </w:pPr>
      <w:r>
        <w:rPr>
          <w:rFonts w:ascii="Arial" w:cs="Arial" w:eastAsia="Arial" w:hAnsi="Arial"/>
          <w:sz w:val="22"/>
          <w:szCs w:val="22"/>
        </w:rPr>
        <w:t xml:space="preserve">Asked about abortion, Jefferts Schori called it a "moral tragedy, but it needs to be available. Abortion should be resolved in the intimacy of the small community not in government offices."</w:t>
      </w:r>
    </w:p>
    <w:p>
      <w:pPr>
        <w:spacing w:after="160"/>
      </w:pPr>
      <w:r>
        <w:rPr>
          <w:rFonts w:ascii="Arial" w:cs="Arial" w:eastAsia="Arial" w:hAnsi="Arial"/>
          <w:sz w:val="22"/>
          <w:szCs w:val="22"/>
        </w:rPr>
        <w:t xml:space="preserve">Grilled on whether the church will mandate same sex marriage at General Convention, Jefferts Schori said that Christian marriage between a man and a woman is still the church's position. "The church as a whole has not made a decision to change that. The Church has always done its theology in community. Our understanding and developing of theology emerges from our prayer life and liturgy."</w:t>
      </w:r>
    </w:p>
    <w:p>
      <w:pPr>
        <w:spacing w:after="160"/>
      </w:pPr>
      <w:r>
        <w:rPr>
          <w:rFonts w:ascii="Arial" w:cs="Arial" w:eastAsia="Arial" w:hAnsi="Arial"/>
          <w:sz w:val="22"/>
          <w:szCs w:val="22"/>
        </w:rPr>
        <w:t xml:space="preserve">The Presiding Bishop said Millennium Development Goals budget, which were removed in the draft budget, have now been restored.</w:t>
      </w:r>
    </w:p>
    <w:p>
      <w:pPr>
        <w:spacing w:after="160"/>
      </w:pPr>
      <w:r>
        <w:rPr>
          <w:rFonts w:ascii="Arial" w:cs="Arial" w:eastAsia="Arial" w:hAnsi="Arial"/>
          <w:sz w:val="22"/>
          <w:szCs w:val="22"/>
        </w:rPr>
        <w:t xml:space="preserve">On Monday morning, the Presiding Bishop celebrated the Eucharist with diocesan clergy, followed by a clergy-only conversation about diocesan and church-wide issues and concerns. The press was not invited.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SCHORI URGES PENNSYLVANIA EPISCOPALIANS TO MOVE ON FOLLOWING BENNISON DEPARTURE</dc:title>
  <dc:creator>VirtueOnline Archive</dc:creator>
  <cp:lastModifiedBy>Un-named</cp:lastModifiedBy>
  <cp:revision>1</cp:revision>
  <dcterms:created xsi:type="dcterms:W3CDTF">2026-04-22T11:54:58.522Z</dcterms:created>
  <dcterms:modified xsi:type="dcterms:W3CDTF">2026-04-22T11:54:58.522Z</dcterms:modified>
</cp:coreProperties>
</file>

<file path=docProps/custom.xml><?xml version="1.0" encoding="utf-8"?>
<Properties xmlns="http://schemas.openxmlformats.org/officeDocument/2006/custom-properties" xmlns:vt="http://schemas.openxmlformats.org/officeDocument/2006/docPropsVTypes"/>
</file>