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GAY HIATUS MAY NOT BE ENOUGH. AN AUSTRALIAN PERSPECTIVE</w:t>
      </w:r>
    </w:p>
    <w:p>
      <w:pPr>
        <w:pBdr>
          <w:bottom w:val="single" w:color="AAAAAA" w:sz="6"/>
        </w:pBdr>
        <w:spacing w:after="200" w:before="0"/>
      </w:pPr>
    </w:p>
    <w:p>
      <w:pPr>
        <w:spacing w:after="240"/>
      </w:pPr>
      <w:r>
        <w:rPr>
          <w:rFonts w:ascii="Arial" w:cs="Arial" w:eastAsia="Arial" w:hAnsi="Arial"/>
          <w:i/>
          <w:iCs/>
          <w:color w:val="666666"/>
          <w:sz w:val="20"/>
          <w:szCs w:val="20"/>
        </w:rPr>
        <w:t xml:space="preserve">by Linda Morris</w:t>
      </w:r>
    </w:p>
    <w:p>
      <w:pPr>
        <w:spacing w:after="160"/>
      </w:pPr>
      <w:r>
        <w:rPr>
          <w:rFonts w:ascii="Arial" w:cs="Arial" w:eastAsia="Arial" w:hAnsi="Arial"/>
          <w:sz w:val="22"/>
          <w:szCs w:val="22"/>
        </w:rPr>
        <w:t xml:space="preserve">Religious Affairs Reporter</w:t>
      </w:r>
    </w:p>
    <w:p>
      <w:pPr>
        <w:spacing w:after="160"/>
      </w:pPr>
      <w:r>
        <w:rPr>
          <w:rFonts w:ascii="Arial" w:cs="Arial" w:eastAsia="Arial" w:hAnsi="Arial"/>
          <w:sz w:val="22"/>
          <w:szCs w:val="22"/>
        </w:rPr>
        <w:t xml:space="preserve">Sydney Morning Herald</w:t>
      </w:r>
    </w:p>
    <w:p>
      <w:pPr>
        <w:spacing w:after="160"/>
      </w:pPr>
      <w:r>
        <w:rPr>
          <w:rFonts w:ascii="Arial" w:cs="Arial" w:eastAsia="Arial" w:hAnsi="Arial"/>
          <w:sz w:val="22"/>
          <w:szCs w:val="22"/>
        </w:rPr>
        <w:t xml:space="preserve">http://www.smh.com.au/articles/2007/09/26/1190486395949.html#</w:t>
      </w:r>
    </w:p>
    <w:p>
      <w:pPr>
        <w:spacing w:after="160"/>
      </w:pPr>
      <w:r>
        <w:rPr>
          <w:rFonts w:ascii="Arial" w:cs="Arial" w:eastAsia="Arial" w:hAnsi="Arial"/>
          <w:sz w:val="22"/>
          <w:szCs w:val="22"/>
        </w:rPr>
        <w:t xml:space="preserve">September 27, 2007</w:t>
      </w:r>
    </w:p>
    <w:p>
      <w:pPr>
        <w:spacing w:after="160"/>
      </w:pPr>
      <w:r>
        <w:rPr>
          <w:rFonts w:ascii="Arial" w:cs="Arial" w:eastAsia="Arial" w:hAnsi="Arial"/>
          <w:sz w:val="22"/>
          <w:szCs w:val="22"/>
        </w:rPr>
        <w:t xml:space="preserve">A PROMISE by the United States Episcopal Church not to approve any more gay bishops or authorise the blessing of same-sex marriages for at least the next two years may not be enough to save the worldwide Anglican Church from further fracture.</w:t>
      </w:r>
    </w:p>
    <w:p>
      <w:pPr>
        <w:spacing w:after="160"/>
      </w:pPr>
      <w:r>
        <w:rPr>
          <w:rFonts w:ascii="Arial" w:cs="Arial" w:eastAsia="Arial" w:hAnsi="Arial"/>
          <w:sz w:val="22"/>
          <w:szCs w:val="22"/>
        </w:rPr>
        <w:t xml:space="preserve">The Archbishop of Sydney, Peter Jensen, said yesterday the bishops' commitment did not go far enough, reflecting initial disappointment among conservatives that the US Episcopal Church did not announce an outright ban on gay bishops.</w:t>
      </w:r>
    </w:p>
    <w:p>
      <w:pPr>
        <w:spacing w:after="160"/>
      </w:pPr>
      <w:r>
        <w:rPr>
          <w:rFonts w:ascii="Arial" w:cs="Arial" w:eastAsia="Arial" w:hAnsi="Arial"/>
          <w:sz w:val="22"/>
          <w:szCs w:val="22"/>
        </w:rPr>
        <w:t xml:space="preserve">"At first reading the statement from the [Episcopalian] bishops does not seem to say anything new. The situation may not then be changed in any way at all. However, we are continuing to study the document and will respond appropriately in due course," Dr Jensen said.</w:t>
      </w:r>
    </w:p>
    <w:p>
      <w:pPr>
        <w:spacing w:after="160"/>
      </w:pPr>
      <w:r>
        <w:rPr>
          <w:rFonts w:ascii="Arial" w:cs="Arial" w:eastAsia="Arial" w:hAnsi="Arial"/>
          <w:sz w:val="22"/>
          <w:szCs w:val="22"/>
        </w:rPr>
        <w:t xml:space="preserve">The Archbishop of Canterbury, Rowan Williams, presided over crisis talks in New Orleans with the leaders of the 2.3 million Episcopalians, hoping to head off a split in the worldwide Anglican Communion of 77 million.</w:t>
      </w:r>
    </w:p>
    <w:p>
      <w:pPr>
        <w:spacing w:after="160"/>
      </w:pPr>
      <w:r>
        <w:rPr>
          <w:rFonts w:ascii="Arial" w:cs="Arial" w:eastAsia="Arial" w:hAnsi="Arial"/>
          <w:sz w:val="22"/>
          <w:szCs w:val="22"/>
        </w:rPr>
        <w:t xml:space="preserve">Alongside him was the Australian primate, Phillip Aspinall.</w:t>
      </w:r>
    </w:p>
    <w:p>
      <w:pPr>
        <w:spacing w:after="160"/>
      </w:pPr>
      <w:r>
        <w:rPr>
          <w:rFonts w:ascii="Arial" w:cs="Arial" w:eastAsia="Arial" w:hAnsi="Arial"/>
          <w:sz w:val="22"/>
          <w:szCs w:val="22"/>
        </w:rPr>
        <w:t xml:space="preserve">Anglican primates had set the church a deadline of September 30 to reverse its liberal stance on homosexuality or face "damaged" relations. The House of Bishops issued a statement yesterday in which it said it would not consent to the consecration of any bishop candidate whose "manner of life presents a challenge to the wider church". The leaders also pledged not to authorise blessings of same-sex unions until a broader consensus in the communion.</w:t>
      </w:r>
    </w:p>
    <w:p>
      <w:pPr>
        <w:spacing w:after="160"/>
      </w:pPr>
      <w:r>
        <w:rPr>
          <w:rFonts w:ascii="Arial" w:cs="Arial" w:eastAsia="Arial" w:hAnsi="Arial"/>
          <w:sz w:val="22"/>
          <w:szCs w:val="22"/>
        </w:rPr>
        <w:t xml:space="preserve">But they vowed to continue to fight for recognition of the civil rights of homosexuals.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GAY HIATUS MAY NOT BE ENOUGH. AN AUSTRALIAN PERSPECTIVE</dc:title>
  <dc:creator>VirtueOnline Archive</dc:creator>
  <cp:lastModifiedBy>Un-named</cp:lastModifiedBy>
  <cp:revision>1</cp:revision>
  <dcterms:created xsi:type="dcterms:W3CDTF">2026-04-22T11:54:36.821Z</dcterms:created>
  <dcterms:modified xsi:type="dcterms:W3CDTF">2026-04-22T11:54:36.821Z</dcterms:modified>
</cp:coreProperties>
</file>

<file path=docProps/custom.xml><?xml version="1.0" encoding="utf-8"?>
<Properties xmlns="http://schemas.openxmlformats.org/officeDocument/2006/custom-properties" xmlns:vt="http://schemas.openxmlformats.org/officeDocument/2006/docPropsVTypes"/>
</file>