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ADMIT YOUR SINS TO THE LORD, ANGLICAN PRIEST TELLS GAY JUDGE</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Religious</w:t>
      </w:r>
    </w:p>
    <w:p>
      <w:pPr>
        <w:spacing w:after="160"/>
      </w:pPr>
      <w:r>
        <w:rPr>
          <w:rFonts w:ascii="Arial" w:cs="Arial" w:eastAsia="Arial" w:hAnsi="Arial"/>
          <w:sz w:val="22"/>
          <w:szCs w:val="22"/>
        </w:rPr>
        <w:t xml:space="preserve">Affairs Writer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http://tinyurl.com/5oytpc</w:t>
      </w:r>
    </w:p>
    <w:p>
      <w:pPr>
        <w:spacing w:after="160"/>
      </w:pPr>
      <w:r>
        <w:rPr>
          <w:rFonts w:ascii="Arial" w:cs="Arial" w:eastAsia="Arial" w:hAnsi="Arial"/>
          <w:sz w:val="22"/>
          <w:szCs w:val="22"/>
        </w:rPr>
        <w:t xml:space="preserve">April 10, 2008</w:t>
      </w:r>
    </w:p>
    <w:p>
      <w:pPr>
        <w:spacing w:after="160"/>
      </w:pPr>
      <w:r>
        <w:rPr>
          <w:rFonts w:ascii="Arial" w:cs="Arial" w:eastAsia="Arial" w:hAnsi="Arial"/>
          <w:sz w:val="22"/>
          <w:szCs w:val="22"/>
        </w:rPr>
        <w:t xml:space="preserve">A SENIOR minister of a Sydney Anglican parish has made an extraordinary attack on the High Court judge Michael Kirby, warning he would face the wrath of God if he remained unrepentant as a gay man.</w:t>
      </w:r>
    </w:p>
    <w:p>
      <w:pPr>
        <w:spacing w:after="160"/>
      </w:pPr>
      <w:r>
        <w:rPr>
          <w:rFonts w:ascii="Arial" w:cs="Arial" w:eastAsia="Arial" w:hAnsi="Arial"/>
          <w:sz w:val="22"/>
          <w:szCs w:val="22"/>
        </w:rPr>
        <w:t xml:space="preserve">The rector of St Stephen's Church in Bellevue Hill, the Reverend Richard Lane, denounced the judge for calling himself a Christian Anglican while living in an openly gay relationship and warned as a "messenger, watchman and steward of the Lord in the Anglican Church of Australia", he faced God's judgment.</w:t>
      </w:r>
    </w:p>
    <w:p>
      <w:pPr>
        <w:spacing w:after="160"/>
      </w:pPr>
      <w:r>
        <w:rPr>
          <w:rFonts w:ascii="Arial" w:cs="Arial" w:eastAsia="Arial" w:hAnsi="Arial"/>
          <w:sz w:val="22"/>
          <w:szCs w:val="22"/>
        </w:rPr>
        <w:t xml:space="preserve">To call himself a Christian Anglican was a "perversion of truth" and to continue to do so without changing his lifestyle would brand him, like Herod, a "coward, a liar, a deceiver" and a "lawless one".</w:t>
      </w:r>
    </w:p>
    <w:p>
      <w:pPr>
        <w:spacing w:after="160"/>
      </w:pPr>
      <w:r>
        <w:rPr>
          <w:rFonts w:ascii="Arial" w:cs="Arial" w:eastAsia="Arial" w:hAnsi="Arial"/>
          <w:sz w:val="22"/>
          <w:szCs w:val="22"/>
        </w:rPr>
        <w:t xml:space="preserve">"I appeal to you to cast yourself on the mercy of Jesus ... That is admit your sin, confess your wrongdoing and turn in humble repentance to the Lord Jesus, who alone can forgive you," Mr Lane said.</w:t>
      </w:r>
    </w:p>
    <w:p>
      <w:pPr>
        <w:spacing w:after="160"/>
      </w:pPr>
      <w:r>
        <w:rPr>
          <w:rFonts w:ascii="Arial" w:cs="Arial" w:eastAsia="Arial" w:hAnsi="Arial"/>
          <w:sz w:val="22"/>
          <w:szCs w:val="22"/>
        </w:rPr>
        <w:t xml:space="preserve">The attack came in an exchange of letters between the priest and the judge which was cited during a forum organised by St James Institute on Tuesday night to encourage a "public conversation" about religious tolerance and homosexuality. Justice Kirby shared the stage with the Herald's David Marr.</w:t>
      </w:r>
    </w:p>
    <w:p>
      <w:pPr>
        <w:spacing w:after="160"/>
      </w:pPr>
      <w:r>
        <w:rPr>
          <w:rFonts w:ascii="Arial" w:cs="Arial" w:eastAsia="Arial" w:hAnsi="Arial"/>
          <w:sz w:val="22"/>
          <w:szCs w:val="22"/>
        </w:rPr>
        <w:t xml:space="preserve">The letters prompted a complaint from Justice Kirby to the Anglican Archbishop of Sydney, Peter Jensen, who also asserts that homosexual practices are sinful.</w:t>
      </w:r>
    </w:p>
    <w:p>
      <w:pPr>
        <w:spacing w:after="160"/>
      </w:pPr>
      <w:r>
        <w:rPr>
          <w:rFonts w:ascii="Arial" w:cs="Arial" w:eastAsia="Arial" w:hAnsi="Arial"/>
          <w:sz w:val="22"/>
          <w:szCs w:val="22"/>
        </w:rPr>
        <w:t xml:space="preserve">"The archbishop's injunction to me, which was quite sensible I thought, was we'll give this person the benefit of the doubt," Justice Kirby told the audience. "He probably thinks he's doing you a favour and you should just see whether there is any truth in what he says, and think about it."</w:t>
      </w:r>
    </w:p>
    <w:p>
      <w:pPr>
        <w:spacing w:after="160"/>
      </w:pPr>
      <w:r>
        <w:rPr>
          <w:rFonts w:ascii="Arial" w:cs="Arial" w:eastAsia="Arial" w:hAnsi="Arial"/>
          <w:sz w:val="22"/>
          <w:szCs w:val="22"/>
        </w:rPr>
        <w:t xml:space="preserve">Mr Lane's attack was provoked by Justice Kirby's assertion on ABC Radio late last year that the Anglican and Catholic archbishops of Sydney, Peter Jensen and George Pell, had, via religious instruction, made it hard for people to adopt a more tolerant attitude to gays.</w:t>
      </w:r>
    </w:p>
    <w:p>
      <w:pPr>
        <w:spacing w:after="160"/>
      </w:pPr>
      <w:r>
        <w:rPr>
          <w:rFonts w:ascii="Arial" w:cs="Arial" w:eastAsia="Arial" w:hAnsi="Arial"/>
          <w:sz w:val="22"/>
          <w:szCs w:val="22"/>
        </w:rPr>
        <w:t xml:space="preserve">Urging the judge to open himself to "God's healing of homosexuality", Mr Lane said Justice Kirby was a hypocrite for choosing to remain inside the church but claiming that homosexual practice "or any other sin" was in accordance with God's will.</w:t>
      </w:r>
    </w:p>
    <w:p>
      <w:pPr>
        <w:spacing w:after="160"/>
      </w:pPr>
      <w:r>
        <w:rPr>
          <w:rFonts w:ascii="Arial" w:cs="Arial" w:eastAsia="Arial" w:hAnsi="Arial"/>
          <w:sz w:val="22"/>
          <w:szCs w:val="22"/>
        </w:rPr>
        <w:t xml:space="preserve">Mr Lane proposed circulating the written exchange with fellow clergy to ask the question: "Am I wrong?" Justice Kirby has agreed to this.</w:t>
      </w:r>
    </w:p>
    <w:p>
      <w:pPr>
        <w:spacing w:after="160"/>
      </w:pPr>
      <w:r>
        <w:rPr>
          <w:rFonts w:ascii="Arial" w:cs="Arial" w:eastAsia="Arial" w:hAnsi="Arial"/>
          <w:sz w:val="22"/>
          <w:szCs w:val="22"/>
        </w:rPr>
        <w:t xml:space="preserve">In reply he argued Mr Lane's interpretation of biblical injunctions against homosexuality was not a universal one, and the biblical quotations used were unreliable mid-19th century translations. Mr Lane appeared to have turned a blind eye to the "central loving message of Jesus of the gospels".</w:t>
      </w:r>
    </w:p>
    <w:p>
      <w:pPr>
        <w:spacing w:after="160"/>
      </w:pPr>
      <w:r>
        <w:rPr>
          <w:rFonts w:ascii="Arial" w:cs="Arial" w:eastAsia="Arial" w:hAnsi="Arial"/>
          <w:sz w:val="22"/>
          <w:szCs w:val="22"/>
        </w:rPr>
        <w:t xml:space="preserve">"To defy modern knowledge and to stick to uninformed interpretations is truly irrational. To do so selectively is specially so. It is a reason why the churches are losing rational adherents."</w:t>
      </w:r>
    </w:p>
    <w:p>
      <w:pPr>
        <w:spacing w:after="160"/>
      </w:pPr>
      <w:r>
        <w:rPr>
          <w:rFonts w:ascii="Arial" w:cs="Arial" w:eastAsia="Arial" w:hAnsi="Arial"/>
          <w:sz w:val="22"/>
          <w:szCs w:val="22"/>
        </w:rPr>
        <w:t xml:space="preserve">Mr Lane declined to comment yesterday. Dr Jensen said correspondence between Mr Lane and Justice Kirby needed to be read fully and in context. "I have a long-standing personal relationship with Justice Kirby and he and I have communicated about these letters in confidence," he said.</w:t>
      </w:r>
    </w:p>
    <w:p>
      <w:pPr>
        <w:spacing w:after="160"/>
      </w:pPr>
      <w:r>
        <w:rPr>
          <w:rFonts w:ascii="Arial" w:cs="Arial" w:eastAsia="Arial" w:hAnsi="Arial"/>
          <w:sz w:val="22"/>
          <w:szCs w:val="22"/>
        </w:rPr>
        <w:t xml:space="preserve">(The results of a 20,000 person study done by the Australian Research Centre for Sex, Health and Society at Latrobe University found the figure to be 1.6% for men and 0.8% for women. The figures in subsequent surveys done in Britain and Canada show approximately 1% of adults identify as homosexual.) See http://www.saltshakers.org.au/html/P/9/B/288/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ADMIT YOUR SINS TO THE LORD, ANGLICAN PRIEST TELLS GAY JUDGE</dc:title>
  <dc:creator>VirtueOnline Archive</dc:creator>
  <cp:lastModifiedBy>Un-named</cp:lastModifiedBy>
  <cp:revision>1</cp:revision>
  <dcterms:created xsi:type="dcterms:W3CDTF">2026-04-22T11:54:44.183Z</dcterms:created>
  <dcterms:modified xsi:type="dcterms:W3CDTF">2026-04-22T11:54:44.183Z</dcterms:modified>
</cp:coreProperties>
</file>

<file path=docProps/custom.xml><?xml version="1.0" encoding="utf-8"?>
<Properties xmlns="http://schemas.openxmlformats.org/officeDocument/2006/custom-properties" xmlns:vt="http://schemas.openxmlformats.org/officeDocument/2006/docPropsVTypes"/>
</file>