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CATHARINES, ON: ACNA ARCHBISHOP DUNCAN ON THE ANGLICAN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Lewis,  |  National Post</w:t>
      </w:r>
    </w:p>
    <w:p>
      <w:pPr>
        <w:spacing w:after="160"/>
      </w:pPr>
      <w:r>
        <w:rPr>
          <w:rFonts w:ascii="Arial" w:cs="Arial" w:eastAsia="Arial" w:hAnsi="Arial"/>
          <w:sz w:val="22"/>
          <w:szCs w:val="22"/>
        </w:rPr>
        <w:t xml:space="preserve">http://www.nationalpost.com/</w:t>
      </w:r>
    </w:p>
    <w:p>
      <w:pPr>
        <w:spacing w:after="160"/>
      </w:pPr>
      <w:r>
        <w:rPr>
          <w:rFonts w:ascii="Arial" w:cs="Arial" w:eastAsia="Arial" w:hAnsi="Arial"/>
          <w:sz w:val="22"/>
          <w:szCs w:val="22"/>
        </w:rPr>
        <w:t xml:space="preserve">November 15th, 2009</w:t>
      </w:r>
    </w:p>
    <w:p>
      <w:pPr>
        <w:spacing w:after="160"/>
      </w:pPr>
      <w:r>
        <w:rPr>
          <w:rFonts w:ascii="Arial" w:cs="Arial" w:eastAsia="Arial" w:hAnsi="Arial"/>
          <w:sz w:val="22"/>
          <w:szCs w:val="22"/>
        </w:rPr>
        <w:t xml:space="preserve">Archbishop Robert Duncan rejects the term "breakaway" to describe the faction of orthodox Anglicans he now leads.</w:t>
      </w:r>
    </w:p>
    <w:p>
      <w:pPr>
        <w:spacing w:after="160"/>
      </w:pPr>
      <w:r>
        <w:rPr>
          <w:rFonts w:ascii="Arial" w:cs="Arial" w:eastAsia="Arial" w:hAnsi="Arial"/>
          <w:sz w:val="22"/>
          <w:szCs w:val="22"/>
        </w:rPr>
        <w:t xml:space="preserve">He argues, instead, that the more than 700 orthodox Anglican parishes in Canada and the United States that have left their national churches behind represent where the vast majority of Anglicans in the world are - and where the rest of the Anglicans will soon be.</w:t>
      </w:r>
    </w:p>
    <w:p>
      <w:pPr>
        <w:spacing w:after="160"/>
      </w:pPr>
      <w:r>
        <w:rPr>
          <w:rFonts w:ascii="Arial" w:cs="Arial" w:eastAsia="Arial" w:hAnsi="Arial"/>
          <w:sz w:val="22"/>
          <w:szCs w:val="22"/>
        </w:rPr>
        <w:t xml:space="preserve">Archbishop Duncan, visiting Canada last week for the first time since he became head of the Anglican Church of North America (ACNA), the first Anglican jurisdiction that crosses national boundaries, earlier this year, says it is the national churches in Canada and the United States - the Anglican Church of Canada and the Episcopal Church USA - that are the real schismatics, trading in the Bible and orthodoxy for a trendy form of Christianity that is trying to be popular instead of faithful.</w:t>
      </w:r>
    </w:p>
    <w:p>
      <w:pPr>
        <w:spacing w:after="160"/>
      </w:pPr>
      <w:r>
        <w:rPr>
          <w:rFonts w:ascii="Arial" w:cs="Arial" w:eastAsia="Arial" w:hAnsi="Arial"/>
          <w:sz w:val="22"/>
          <w:szCs w:val="22"/>
        </w:rPr>
        <w:t xml:space="preserve">Those institutions have "turned so far to the left" they are now on the road to virtual oblivion, he said, pointing to such innovations as the blessing of same-sex marriage.</w:t>
      </w:r>
    </w:p>
    <w:p>
      <w:pPr>
        <w:spacing w:after="160"/>
      </w:pPr>
      <w:r>
        <w:rPr>
          <w:rFonts w:ascii="Arial" w:cs="Arial" w:eastAsia="Arial" w:hAnsi="Arial"/>
          <w:sz w:val="22"/>
          <w:szCs w:val="22"/>
        </w:rPr>
        <w:t xml:space="preserve">"They'll become irrelevancies," he said during an interview with the National Post. "People who are looking for a saviour who can save.</w:t>
      </w:r>
    </w:p>
    <w:p>
      <w:pPr>
        <w:spacing w:after="160"/>
      </w:pPr>
      <w:r>
        <w:rPr>
          <w:rFonts w:ascii="Arial" w:cs="Arial" w:eastAsia="Arial" w:hAnsi="Arial"/>
          <w:sz w:val="22"/>
          <w:szCs w:val="22"/>
        </w:rPr>
        <w:t xml:space="preserve">They are really looking for how they can shape their lives and what they can trust in. And what the [national churches] are offering is Jesus lite. Folks don't need a Jesus lite."</w:t>
      </w:r>
    </w:p>
    <w:p>
      <w:pPr>
        <w:spacing w:after="160"/>
      </w:pPr>
      <w:r>
        <w:rPr>
          <w:rFonts w:ascii="Arial" w:cs="Arial" w:eastAsia="Arial" w:hAnsi="Arial"/>
          <w:sz w:val="22"/>
          <w:szCs w:val="22"/>
        </w:rPr>
        <w:t xml:space="preserve">The group faces a series of ugly court battles with the respective national churches over who owns church property. It will likely mean that many conservative Anglicans will have to leave behind church buildings their families attended for generations. But Archbishop Duncan, who is based in Pittsburgh, said in the end it will be the conservatives that will win.</w:t>
      </w:r>
    </w:p>
    <w:p>
      <w:pPr>
        <w:spacing w:after="160"/>
      </w:pPr>
      <w:r>
        <w:rPr>
          <w:rFonts w:ascii="Arial" w:cs="Arial" w:eastAsia="Arial" w:hAnsi="Arial"/>
          <w:sz w:val="22"/>
          <w:szCs w:val="22"/>
        </w:rPr>
        <w:t xml:space="preserve">"People will turn to what's true," he said while attending an ACNA synod in St. Catharines. "And we'll have the souls and they'll get the stuff. We'll get the future, they'll get the past. I'd rather have the souls and the future."</w:t>
      </w:r>
    </w:p>
    <w:p>
      <w:pPr>
        <w:spacing w:after="160"/>
      </w:pPr>
      <w:r>
        <w:rPr>
          <w:rFonts w:ascii="Arial" w:cs="Arial" w:eastAsia="Arial" w:hAnsi="Arial"/>
          <w:sz w:val="22"/>
          <w:szCs w:val="22"/>
        </w:rPr>
        <w:t xml:space="preserve">He believes that what is going on in Anglicanism right now is nothing short of a new Reformation, similar to what Luther kicked off in Germany five hundred years ago. For the Anglican Church worldwide, he said, it will be mean a complete shift in orientation away from Canterbury, the historical spiritual home of Anglicanism, to Africa, the faith's new spiritual home.</w:t>
      </w:r>
    </w:p>
    <w:p>
      <w:pPr>
        <w:spacing w:after="160"/>
      </w:pPr>
      <w:r>
        <w:rPr>
          <w:rFonts w:ascii="Arial" w:cs="Arial" w:eastAsia="Arial" w:hAnsi="Arial"/>
          <w:sz w:val="22"/>
          <w:szCs w:val="22"/>
        </w:rPr>
        <w:t xml:space="preserve">"In the year 2000 the Archbishop of Canterbury was second most important Christian leader in the world. In a short space of time that office has utterly been diminished. It shows that the British model of Anglicanism has failed."</w:t>
      </w:r>
    </w:p>
    <w:p>
      <w:pPr>
        <w:spacing w:after="160"/>
      </w:pPr>
      <w:r>
        <w:rPr>
          <w:rFonts w:ascii="Arial" w:cs="Arial" w:eastAsia="Arial" w:hAnsi="Arial"/>
          <w:sz w:val="22"/>
          <w:szCs w:val="22"/>
        </w:rPr>
        <w:t xml:space="preserve">He fully expects either a new "Canterbury" to emerge in Africa, or that the old seat of Anglicanism will remain where it is, but future archbishops will come from the Global South - and be black and brown.</w:t>
      </w:r>
    </w:p>
    <w:p>
      <w:pPr>
        <w:spacing w:after="160"/>
      </w:pPr>
      <w:r>
        <w:rPr>
          <w:rFonts w:ascii="Arial" w:cs="Arial" w:eastAsia="Arial" w:hAnsi="Arial"/>
          <w:sz w:val="22"/>
          <w:szCs w:val="22"/>
        </w:rPr>
        <w:t xml:space="preserve">Last week, Rowan Williams, the present Archbishop of Canterbury, said that the future of the worldwide Anglican Church looked chaotic and uncertain. He was reacting specifically to an invitation by Pope Benedict that was made to disaffected Anglicans to join the Roman Catholic Church.</w:t>
      </w:r>
    </w:p>
    <w:p>
      <w:pPr>
        <w:spacing w:after="160"/>
      </w:pPr>
      <w:r>
        <w:rPr>
          <w:rFonts w:ascii="Arial" w:cs="Arial" w:eastAsia="Arial" w:hAnsi="Arial"/>
          <w:sz w:val="22"/>
          <w:szCs w:val="22"/>
        </w:rPr>
        <w:t xml:space="preserve">Many conservative Anglicans feel that Pope Benedict would not have made the offer if the structure was not already weakened.</w:t>
      </w:r>
    </w:p>
    <w:p>
      <w:pPr>
        <w:spacing w:after="160"/>
      </w:pPr>
      <w:r>
        <w:rPr>
          <w:rFonts w:ascii="Arial" w:cs="Arial" w:eastAsia="Arial" w:hAnsi="Arial"/>
          <w:sz w:val="22"/>
          <w:szCs w:val="22"/>
        </w:rPr>
        <w:t xml:space="preserve">Archbishop Duncan, however, said he appreciated the gesture by the Pope because it was an acknowledgement that orthodox Anglicanism is a legitimate part of the ancient Church.</w:t>
      </w:r>
    </w:p>
    <w:p>
      <w:pPr>
        <w:spacing w:after="160"/>
      </w:pPr>
      <w:r>
        <w:rPr>
          <w:rFonts w:ascii="Arial" w:cs="Arial" w:eastAsia="Arial" w:hAnsi="Arial"/>
          <w:sz w:val="22"/>
          <w:szCs w:val="22"/>
        </w:rPr>
        <w:t xml:space="preserve">He made it clear that ACNA wants to remain faithful to Anglicanism but there will be a small minority of Anglicans with Catholic leanings that will seek a home in Rome.</w:t>
      </w:r>
    </w:p>
    <w:p>
      <w:pPr>
        <w:spacing w:after="160"/>
      </w:pPr>
      <w:r>
        <w:rPr>
          <w:rFonts w:ascii="Arial" w:cs="Arial" w:eastAsia="Arial" w:hAnsi="Arial"/>
          <w:sz w:val="22"/>
          <w:szCs w:val="22"/>
        </w:rPr>
        <w:t xml:space="preserve">He also noted that the Anglicanism of the future could learn from the Catholic Church.</w:t>
      </w:r>
    </w:p>
    <w:p>
      <w:pPr>
        <w:spacing w:after="160"/>
      </w:pPr>
      <w:r>
        <w:rPr>
          <w:rFonts w:ascii="Arial" w:cs="Arial" w:eastAsia="Arial" w:hAnsi="Arial"/>
          <w:sz w:val="22"/>
          <w:szCs w:val="22"/>
        </w:rPr>
        <w:t xml:space="preserve">"In the 20th century they began to rise to true global leadership. They made extraordinary choices in John Paul II and Benedict who are building a Church for the future. The British system has not produced leaders as capable."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CATHARINES, ON: ACNA ARCHBISHOP DUNCAN ON THE ANGLICAN SCHISM</dc:title>
  <dc:creator>VirtueOnline Archive</dc:creator>
  <cp:lastModifiedBy>Un-named</cp:lastModifiedBy>
  <cp:revision>1</cp:revision>
  <dcterms:created xsi:type="dcterms:W3CDTF">2026-04-22T11:55:08.639Z</dcterms:created>
  <dcterms:modified xsi:type="dcterms:W3CDTF">2026-04-22T11:55:08.639Z</dcterms:modified>
</cp:coreProperties>
</file>

<file path=docProps/custom.xml><?xml version="1.0" encoding="utf-8"?>
<Properties xmlns="http://schemas.openxmlformats.org/officeDocument/2006/custom-properties" xmlns:vt="http://schemas.openxmlformats.org/officeDocument/2006/docPropsVTypes"/>
</file>