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SPRINGFIELD, MASS: EPISCOPAL DIOCESE UNDER FIRE OVER BEMENT CAMP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DAN CROWLEY, Staff Writer</w:t>
      </w:r>
    </w:p>
    <w:p>
      <w:pPr>
        <w:spacing w:after="160"/>
      </w:pPr>
      <w:r>
        <w:rPr>
          <w:rFonts w:ascii="Arial" w:cs="Arial" w:eastAsia="Arial" w:hAnsi="Arial"/>
          <w:sz w:val="22"/>
          <w:szCs w:val="22"/>
        </w:rPr>
        <w:t xml:space="preserve">The Daily Hampshire Gazette</w:t>
      </w:r>
    </w:p>
    <w:p>
      <w:pPr>
        <w:spacing w:after="160"/>
      </w:pPr>
      <w:r>
        <w:rPr>
          <w:rFonts w:ascii="Arial" w:cs="Arial" w:eastAsia="Arial" w:hAnsi="Arial"/>
          <w:sz w:val="22"/>
          <w:szCs w:val="22"/>
        </w:rPr>
        <w:t xml:space="preserve">http://www.gazettenet.com/2011/11/30/episcopal-diocese-under-fire-over-camp-funds</w:t>
      </w:r>
    </w:p>
    <w:p>
      <w:pPr>
        <w:spacing w:after="160"/>
      </w:pPr>
      <w:r>
        <w:rPr>
          <w:rFonts w:ascii="Arial" w:cs="Arial" w:eastAsia="Arial" w:hAnsi="Arial"/>
          <w:sz w:val="22"/>
          <w:szCs w:val="22"/>
        </w:rPr>
        <w:t xml:space="preserve">November 30, 2011</w:t>
      </w:r>
    </w:p>
    <w:p>
      <w:pPr>
        <w:spacing w:after="160"/>
      </w:pPr>
      <w:r>
        <w:rPr>
          <w:rFonts w:ascii="Arial" w:cs="Arial" w:eastAsia="Arial" w:hAnsi="Arial"/>
          <w:sz w:val="22"/>
          <w:szCs w:val="22"/>
        </w:rPr>
        <w:t xml:space="preserve">As the Episcopal Diocese of Western Massachusetts prepares to close on the sale of the Bement Camp and Conference Center near Worcester this week, a group of camp alumni has called on the state attorney general to investigate the handling of funds held in trust by the diocese.</w:t>
      </w:r>
    </w:p>
    <w:p>
      <w:pPr>
        <w:spacing w:after="160"/>
      </w:pPr>
      <w:r>
        <w:rPr>
          <w:rFonts w:ascii="Arial" w:cs="Arial" w:eastAsia="Arial" w:hAnsi="Arial"/>
          <w:sz w:val="22"/>
          <w:szCs w:val="22"/>
        </w:rPr>
        <w:t xml:space="preserve">In a statement Tuesday, the diocese said it was both "surprised and disappointed" by the development and said the funds entrusted in its care have been handled properly.</w:t>
      </w:r>
    </w:p>
    <w:p>
      <w:pPr>
        <w:spacing w:after="160"/>
      </w:pPr>
      <w:r>
        <w:rPr>
          <w:rFonts w:ascii="Arial" w:cs="Arial" w:eastAsia="Arial" w:hAnsi="Arial"/>
          <w:sz w:val="22"/>
          <w:szCs w:val="22"/>
        </w:rPr>
        <w:t xml:space="preserve">"All diocesan funds, including those to support the Bement Camp and Conference Center, are invested, managed and expended in compliance with the directions of the donor, if any, church canons and applicable Mass. and federal laws," Steven Abdow, administration and finance officer, wrote to the Gazette on behalf of the diocese.</w:t>
      </w:r>
    </w:p>
    <w:p>
      <w:pPr>
        <w:spacing w:after="160"/>
      </w:pPr>
      <w:r>
        <w:rPr>
          <w:rFonts w:ascii="Arial" w:cs="Arial" w:eastAsia="Arial" w:hAnsi="Arial"/>
          <w:sz w:val="22"/>
          <w:szCs w:val="22"/>
        </w:rPr>
        <w:t xml:space="preserve">Situated on more than 300 acres in Charlton and Spencer, the camp closed in 2009 after 60 years of operation. The sprawling grounds, which once drew nearly 1,000 summer campers from New England and various countries, has been on the market and is expected to change hands this week, according to the diocese.</w:t>
      </w:r>
    </w:p>
    <w:p>
      <w:pPr>
        <w:spacing w:after="160"/>
      </w:pPr>
      <w:r>
        <w:rPr>
          <w:rFonts w:ascii="Arial" w:cs="Arial" w:eastAsia="Arial" w:hAnsi="Arial"/>
          <w:sz w:val="22"/>
          <w:szCs w:val="22"/>
        </w:rPr>
        <w:t xml:space="preserve">Given the impending sale, former camp alumni under the Bement Alumni Association are pressing the AG's office to investigate what they describe as "appearances of irregularities" in the management of money held in trust by the diocese. On Tuesday, a spokesperson for the AG's office said it was not yet aware of an official complaint from the group and therefore could not say whether a review is under way.</w:t>
      </w:r>
    </w:p>
    <w:p>
      <w:pPr>
        <w:spacing w:after="160"/>
      </w:pPr>
      <w:r>
        <w:rPr>
          <w:rFonts w:ascii="Arial" w:cs="Arial" w:eastAsia="Arial" w:hAnsi="Arial"/>
          <w:sz w:val="22"/>
          <w:szCs w:val="22"/>
        </w:rPr>
        <w:t xml:space="preserve">The Springfield diocese oversees 60 parishes in the region, including those in Amherst, Easthampton and Northampton.</w:t>
      </w:r>
    </w:p>
    <w:p>
      <w:pPr>
        <w:spacing w:after="160"/>
      </w:pPr>
      <w:r>
        <w:rPr>
          <w:rFonts w:ascii="Arial" w:cs="Arial" w:eastAsia="Arial" w:hAnsi="Arial"/>
          <w:sz w:val="22"/>
          <w:szCs w:val="22"/>
        </w:rPr>
        <w:t xml:space="preserve">Seeking straight answers</w:t>
      </w:r>
    </w:p>
    <w:p>
      <w:pPr>
        <w:spacing w:after="160"/>
      </w:pPr>
      <w:r>
        <w:rPr>
          <w:rFonts w:ascii="Arial" w:cs="Arial" w:eastAsia="Arial" w:hAnsi="Arial"/>
          <w:sz w:val="22"/>
          <w:szCs w:val="22"/>
        </w:rPr>
        <w:t xml:space="preserve">James Climo of North Carolina, an alumni association board member, said some camp alumni continued to donate money to the diocese specifically for the church camp after its closure, but they were unaware that the diocese had closed the camp.</w:t>
      </w:r>
    </w:p>
    <w:p>
      <w:pPr>
        <w:spacing w:after="160"/>
      </w:pPr>
      <w:r>
        <w:rPr>
          <w:rFonts w:ascii="Arial" w:cs="Arial" w:eastAsia="Arial" w:hAnsi="Arial"/>
          <w:sz w:val="22"/>
          <w:szCs w:val="22"/>
        </w:rPr>
        <w:t xml:space="preserve">"If the camp is gone, what is going to happen to those funds?" said Climo, a former camp nature counselor whose father, James Climo Sr., directed the camp in the 1950s and '60s. He said when donors contacted the diocese, "they couldn't get a straight answer."</w:t>
      </w:r>
    </w:p>
    <w:p>
      <w:pPr>
        <w:spacing w:after="160"/>
      </w:pPr>
      <w:r>
        <w:rPr>
          <w:rFonts w:ascii="Arial" w:cs="Arial" w:eastAsia="Arial" w:hAnsi="Arial"/>
          <w:sz w:val="22"/>
          <w:szCs w:val="22"/>
        </w:rPr>
        <w:t xml:space="preserve">Peter Climo of Maine, who is president of the board and James Climo's brother, said in a statement that the alumni association's board has turned to state Attorney General Martha Coakley to ensure the proper closure of the life of the camp and to assure its members that its financial affairs have wound down properly.</w:t>
      </w:r>
    </w:p>
    <w:p>
      <w:pPr>
        <w:spacing w:after="160"/>
      </w:pPr>
      <w:r>
        <w:rPr>
          <w:rFonts w:ascii="Arial" w:cs="Arial" w:eastAsia="Arial" w:hAnsi="Arial"/>
          <w:sz w:val="22"/>
          <w:szCs w:val="22"/>
        </w:rPr>
        <w:t xml:space="preserve">"To ensure a fair and appropriate outcome, our board decided to make this request on behalf of those alumni who have raised serious allegations and concerns," Peter Climo said.</w:t>
      </w:r>
    </w:p>
    <w:p>
      <w:pPr>
        <w:spacing w:after="160"/>
      </w:pPr>
      <w:r>
        <w:rPr>
          <w:rFonts w:ascii="Arial" w:cs="Arial" w:eastAsia="Arial" w:hAnsi="Arial"/>
          <w:sz w:val="22"/>
          <w:szCs w:val="22"/>
        </w:rPr>
        <w:t xml:space="preserve">At issue is the use and accountability of funds in the Charles Russell Bement and Mary Charlotte Ruby Bement Foundation, which is a trust that was created by Mary V. Bement, who left the diocese approximately $1.5 million in the 1940s.</w:t>
      </w:r>
    </w:p>
    <w:p>
      <w:pPr>
        <w:spacing w:after="160"/>
      </w:pPr>
      <w:r>
        <w:rPr>
          <w:rFonts w:ascii="Arial" w:cs="Arial" w:eastAsia="Arial" w:hAnsi="Arial"/>
          <w:sz w:val="22"/>
          <w:szCs w:val="22"/>
        </w:rPr>
        <w:t xml:space="preserve">As early as September 2009, just months after the Bement camp closed, the diocese addressed the use of the Bement trust. Bement's will states the earnings from the fund were to be used "for the purpose of the religious, charitable, and educational work of the diocese."</w:t>
      </w:r>
    </w:p>
    <w:p>
      <w:pPr>
        <w:spacing w:after="160"/>
      </w:pPr>
      <w:r>
        <w:rPr>
          <w:rFonts w:ascii="Arial" w:cs="Arial" w:eastAsia="Arial" w:hAnsi="Arial"/>
          <w:sz w:val="22"/>
          <w:szCs w:val="22"/>
        </w:rPr>
        <w:t xml:space="preserve">According to the diocese, it was the decision of trustees and Bishop William Appleton Lawrence to use part of her bequest to purchase the land and establish a camp. The diocese also stated at the time of the camp's closure that it would be guided by Mary Bement's bequest and her special interest in youth programs.</w:t>
      </w:r>
    </w:p>
    <w:p>
      <w:pPr>
        <w:spacing w:after="160"/>
      </w:pPr>
      <w:r>
        <w:rPr>
          <w:rFonts w:ascii="Arial" w:cs="Arial" w:eastAsia="Arial" w:hAnsi="Arial"/>
          <w:sz w:val="22"/>
          <w:szCs w:val="22"/>
        </w:rPr>
        <w:t xml:space="preserve">"The proceeds from rental or sale of the property will be returned to the Bement Fund," diocese officials wrote. "As a result, increased earnings would be available to support diocesan activities that build on the legacy of Camp Bement in ways that extend the Christian Formation ministry to current and future generations."</w:t>
      </w:r>
    </w:p>
    <w:p>
      <w:pPr>
        <w:spacing w:after="160"/>
      </w:pPr>
      <w:r>
        <w:rPr>
          <w:rFonts w:ascii="Arial" w:cs="Arial" w:eastAsia="Arial" w:hAnsi="Arial"/>
          <w:sz w:val="22"/>
          <w:szCs w:val="22"/>
        </w:rPr>
        <w:t xml:space="preserve">On the up-and-up?</w:t>
      </w:r>
    </w:p>
    <w:p>
      <w:pPr>
        <w:spacing w:after="160"/>
      </w:pPr>
      <w:r>
        <w:rPr>
          <w:rFonts w:ascii="Arial" w:cs="Arial" w:eastAsia="Arial" w:hAnsi="Arial"/>
          <w:sz w:val="22"/>
          <w:szCs w:val="22"/>
        </w:rPr>
        <w:t xml:space="preserve">Among other allegations raised by the Bement Alumni Association are that the diocese accepted restricted gifts, to help pay for young people to attend Bement, for which it has not accounted properly since the camp's closure, and that some camp alumni who have made provisions for the Bement Camp and Conference Center in their wills were not told about the camp's closure and about what would become of their bequests.</w:t>
      </w:r>
    </w:p>
    <w:p>
      <w:pPr>
        <w:spacing w:after="160"/>
      </w:pPr>
      <w:r>
        <w:rPr>
          <w:rFonts w:ascii="Arial" w:cs="Arial" w:eastAsia="Arial" w:hAnsi="Arial"/>
          <w:sz w:val="22"/>
          <w:szCs w:val="22"/>
        </w:rPr>
        <w:t xml:space="preserve">"I know of at least two individuals who are in that position and we're looking for others," James Climo said in a phone interview from North Carolina.</w:t>
      </w:r>
    </w:p>
    <w:p>
      <w:pPr>
        <w:spacing w:after="160"/>
      </w:pPr>
      <w:r>
        <w:rPr>
          <w:rFonts w:ascii="Arial" w:cs="Arial" w:eastAsia="Arial" w:hAnsi="Arial"/>
          <w:sz w:val="22"/>
          <w:szCs w:val="22"/>
        </w:rPr>
        <w:t xml:space="preserve">The alumni association also alleges that the diocese may have commingled funds from restricted trusts and endowment funds from parishes with other accounts and placed them into a single common operating fund for the diocese, which can lead to accounting errors and misuse of funds.</w:t>
      </w:r>
    </w:p>
    <w:p>
      <w:pPr>
        <w:spacing w:after="160"/>
      </w:pPr>
      <w:r>
        <w:rPr>
          <w:rFonts w:ascii="Arial" w:cs="Arial" w:eastAsia="Arial" w:hAnsi="Arial"/>
          <w:sz w:val="22"/>
          <w:szCs w:val="22"/>
        </w:rPr>
        <w:t xml:space="preserve">"All the association is doing is to have the state look at this and make sure it's on the up-and-up," James Climo said. "It's basically come to the point where the board felt it was time to move on this."</w:t>
      </w:r>
    </w:p>
    <w:p>
      <w:pPr>
        <w:spacing w:after="160"/>
      </w:pPr>
      <w:r>
        <w:rPr>
          <w:rFonts w:ascii="Arial" w:cs="Arial" w:eastAsia="Arial" w:hAnsi="Arial"/>
          <w:sz w:val="22"/>
          <w:szCs w:val="22"/>
        </w:rPr>
        <w:t xml:space="preserve">In response, diocesan officials said its finances are audited annually by a CPA firm, posted on its website and elsewhere for public scrutiny.</w:t>
      </w:r>
    </w:p>
    <w:p>
      <w:pPr>
        <w:spacing w:after="160"/>
      </w:pPr>
      <w:r>
        <w:rPr>
          <w:rFonts w:ascii="Arial" w:cs="Arial" w:eastAsia="Arial" w:hAnsi="Arial"/>
          <w:sz w:val="22"/>
          <w:szCs w:val="22"/>
        </w:rPr>
        <w:t xml:space="preserve">"The processes for the evaluation of the feasibility of continuing the operation of the camp, and the decision to sell the property, have been open, transparent and the subject of regular reports to the members of the diocese," Abdow wrote to the Gazette. "The diocese is confident that it has satisfied all of its fiduciary, canonical, legal and ethical responsibilities."</w:t>
      </w:r>
    </w:p>
    <w:p>
      <w:pPr>
        <w:spacing w:after="160"/>
      </w:pPr>
      <w:r>
        <w:rPr>
          <w:rFonts w:ascii="Arial" w:cs="Arial" w:eastAsia="Arial" w:hAnsi="Arial"/>
          <w:sz w:val="22"/>
          <w:szCs w:val="22"/>
        </w:rPr>
        <w:t xml:space="preserve">Meantime, the Bement Alumni Association, which organized as a nonprofit group in response to the closing of Bement camp, says it is interested in hearing from other camp alumni who may not be members.</w:t>
      </w:r>
    </w:p>
    <w:p>
      <w:pPr>
        <w:spacing w:after="160"/>
      </w:pPr>
      <w:r>
        <w:rPr>
          <w:rFonts w:ascii="Arial" w:cs="Arial" w:eastAsia="Arial" w:hAnsi="Arial"/>
          <w:sz w:val="22"/>
          <w:szCs w:val="22"/>
        </w:rPr>
        <w:t xml:space="preserve">"We feel it is important that all those who have an interest in Bement or who are contributors to Bement be included in this process of clarification," Peter Climo said on behalf of the association. "They are the people who have, over many years, supported the ministry of the camp. They deserved to be treated fairly and to have the assurance that their contributions have been used in accordance with their wishes."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SPRINGFIELD, MASS: EPISCOPAL DIOCESE UNDER FIRE OVER BEMENT CAMP FUNDS</dc:title>
  <dc:creator>VirtueOnline Archive</dc:creator>
  <cp:lastModifiedBy>Un-named</cp:lastModifiedBy>
  <cp:revision>1</cp:revision>
  <dcterms:created xsi:type="dcterms:W3CDTF">2026-04-22T11:55:34.261Z</dcterms:created>
  <dcterms:modified xsi:type="dcterms:W3CDTF">2026-04-22T11:55:34.261Z</dcterms:modified>
</cp:coreProperties>
</file>

<file path=docProps/custom.xml><?xml version="1.0" encoding="utf-8"?>
<Properties xmlns="http://schemas.openxmlformats.org/officeDocument/2006/custom-properties" xmlns:vt="http://schemas.openxmlformats.org/officeDocument/2006/docPropsVTypes"/>
</file>